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7E24" w:rsidRPr="00291919" w:rsidRDefault="00E0042C">
      <w:pPr>
        <w:pStyle w:val="1"/>
        <w:spacing w:after="0" w:line="100" w:lineRule="atLeast"/>
      </w:pPr>
      <w:r>
        <w:pict>
          <v:rect id="_x0000_s1026" style="position:absolute;margin-left:-7500pt;margin-top:-7500pt;width:1.25pt;height:488.65pt;z-index:251657728;mso-wrap-distance-left:0;mso-wrap-distance-top:0;mso-wrap-distance-right:0;mso-wrap-distance-bottom:0" strokeweight="0">
            <v:textbox inset="0,0,0,0">
              <w:txbxContent>
                <w:p w:rsidR="00B87E24" w:rsidRDefault="00291919">
                  <w:pPr>
                    <w:pStyle w:val="a4"/>
                    <w:rPr>
                      <w:rStyle w:val="-"/>
                    </w:rPr>
                  </w:pPr>
                  <w:proofErr w:type="spellStart"/>
                  <w:r>
                    <w:t>Источник</w:t>
                  </w:r>
                  <w:proofErr w:type="spellEnd"/>
                  <w:r>
                    <w:t xml:space="preserve">: </w:t>
                  </w:r>
                  <w:hyperlink r:id="rId4">
                    <w:r>
                      <w:rPr>
                        <w:rStyle w:val="-"/>
                      </w:rPr>
                      <w:t>www.ProteinPlus.com.ua</w:t>
                    </w:r>
                  </w:hyperlink>
                </w:p>
              </w:txbxContent>
            </v:textbox>
          </v:rect>
        </w:pict>
      </w:r>
    </w:p>
    <w:p w:rsidR="00B87E24" w:rsidRPr="00291919" w:rsidRDefault="00B87E24">
      <w:pPr>
        <w:pStyle w:val="1"/>
        <w:spacing w:after="0" w:line="100" w:lineRule="atLeast"/>
        <w:jc w:val="center"/>
      </w:pPr>
    </w:p>
    <w:p w:rsidR="00B87E24" w:rsidRPr="00291919" w:rsidRDefault="00B87E24">
      <w:pPr>
        <w:pStyle w:val="1"/>
        <w:spacing w:after="0" w:line="100" w:lineRule="atLeast"/>
        <w:jc w:val="center"/>
      </w:pPr>
    </w:p>
    <w:p w:rsidR="00B87E24" w:rsidRPr="00291919" w:rsidRDefault="00291919">
      <w:pPr>
        <w:pStyle w:val="1"/>
        <w:spacing w:after="0" w:line="100" w:lineRule="atLeast"/>
        <w:jc w:val="center"/>
        <w:rPr>
          <w:rFonts w:ascii="Times New Roman" w:hAnsi="Times New Roman" w:cs="Times New Roman"/>
          <w:b/>
          <w:bCs/>
          <w:i/>
          <w:iCs/>
          <w:sz w:val="28"/>
          <w:szCs w:val="28"/>
        </w:rPr>
      </w:pPr>
      <w:r w:rsidRPr="00291919">
        <w:rPr>
          <w:rFonts w:ascii="Times New Roman" w:hAnsi="Times New Roman" w:cs="Times New Roman"/>
          <w:b/>
          <w:bCs/>
          <w:i/>
          <w:iCs/>
          <w:sz w:val="28"/>
          <w:szCs w:val="28"/>
        </w:rPr>
        <w:t>ПОЛОЖЕННЯ</w:t>
      </w:r>
    </w:p>
    <w:p w:rsidR="00B87E24" w:rsidRPr="00291919" w:rsidRDefault="00291919">
      <w:pPr>
        <w:pStyle w:val="1"/>
        <w:spacing w:after="0" w:line="100" w:lineRule="atLeast"/>
        <w:jc w:val="center"/>
        <w:rPr>
          <w:rFonts w:ascii="Times New Roman" w:hAnsi="Times New Roman" w:cs="Times New Roman"/>
          <w:b/>
          <w:bCs/>
          <w:i/>
          <w:iCs/>
          <w:sz w:val="28"/>
          <w:szCs w:val="28"/>
        </w:rPr>
      </w:pPr>
      <w:r w:rsidRPr="00291919">
        <w:rPr>
          <w:rFonts w:ascii="Times New Roman" w:hAnsi="Times New Roman" w:cs="Times New Roman"/>
          <w:b/>
          <w:bCs/>
          <w:i/>
          <w:iCs/>
          <w:sz w:val="28"/>
          <w:szCs w:val="28"/>
        </w:rPr>
        <w:t>про проведення змагань</w:t>
      </w:r>
    </w:p>
    <w:p w:rsidR="00B87E24" w:rsidRPr="00291919" w:rsidRDefault="00291919">
      <w:pPr>
        <w:pStyle w:val="1"/>
        <w:spacing w:after="0" w:line="240" w:lineRule="auto"/>
        <w:jc w:val="center"/>
        <w:rPr>
          <w:rFonts w:ascii="Arial CYR,Bold" w:hAnsi="Arial CYR,Bold" w:cs="Arial CYR,Bold"/>
          <w:b/>
          <w:bCs/>
          <w:i/>
          <w:sz w:val="28"/>
          <w:szCs w:val="28"/>
        </w:rPr>
      </w:pPr>
      <w:r w:rsidRPr="00291919">
        <w:rPr>
          <w:rFonts w:ascii="Arial CYR,Bold" w:hAnsi="Arial CYR,Bold" w:cs="Arial CYR,Bold"/>
          <w:b/>
          <w:bCs/>
          <w:i/>
          <w:sz w:val="28"/>
          <w:szCs w:val="28"/>
        </w:rPr>
        <w:t>Відкритий турнір СК «Титан» з класичного жиму лежачи</w:t>
      </w:r>
    </w:p>
    <w:p w:rsidR="00B87E24" w:rsidRPr="00291919" w:rsidRDefault="00B87E24">
      <w:pPr>
        <w:pStyle w:val="1"/>
        <w:jc w:val="center"/>
      </w:pPr>
    </w:p>
    <w:p w:rsidR="00B87E24" w:rsidRPr="00291919" w:rsidRDefault="00291919">
      <w:pPr>
        <w:pStyle w:val="1"/>
        <w:spacing w:after="0" w:line="100" w:lineRule="atLeast"/>
        <w:jc w:val="center"/>
        <w:rPr>
          <w:rFonts w:ascii="Times New Roman" w:hAnsi="Times New Roman" w:cs="Times New Roman"/>
          <w:b/>
          <w:bCs/>
          <w:sz w:val="28"/>
          <w:szCs w:val="28"/>
        </w:rPr>
      </w:pPr>
      <w:r w:rsidRPr="00291919">
        <w:rPr>
          <w:rFonts w:ascii="Times New Roman" w:hAnsi="Times New Roman" w:cs="Times New Roman"/>
          <w:b/>
          <w:bCs/>
          <w:sz w:val="28"/>
          <w:szCs w:val="28"/>
        </w:rPr>
        <w:t>І. Мета і завдання.</w:t>
      </w:r>
    </w:p>
    <w:p w:rsidR="00B87E24" w:rsidRPr="00291919" w:rsidRDefault="00291919">
      <w:pPr>
        <w:pStyle w:val="1"/>
        <w:spacing w:after="0" w:line="100" w:lineRule="atLeast"/>
        <w:rPr>
          <w:rFonts w:ascii="Times New Roman" w:hAnsi="Times New Roman" w:cs="Times New Roman"/>
          <w:sz w:val="28"/>
          <w:szCs w:val="28"/>
        </w:rPr>
      </w:pPr>
      <w:r w:rsidRPr="00291919">
        <w:rPr>
          <w:rFonts w:ascii="Times New Roman" w:hAnsi="Times New Roman" w:cs="Times New Roman"/>
          <w:sz w:val="28"/>
          <w:szCs w:val="28"/>
        </w:rPr>
        <w:t>Змагання проводяться з метою:</w:t>
      </w:r>
    </w:p>
    <w:p w:rsidR="00B87E24" w:rsidRPr="00291919" w:rsidRDefault="00291919">
      <w:pPr>
        <w:pStyle w:val="1"/>
        <w:spacing w:after="0" w:line="100" w:lineRule="atLeast"/>
        <w:rPr>
          <w:rFonts w:ascii="Times New Roman" w:hAnsi="Times New Roman" w:cs="Times New Roman"/>
          <w:sz w:val="28"/>
          <w:szCs w:val="28"/>
        </w:rPr>
      </w:pPr>
      <w:r w:rsidRPr="00291919">
        <w:rPr>
          <w:rFonts w:ascii="Times New Roman" w:hAnsi="Times New Roman" w:cs="Times New Roman"/>
          <w:sz w:val="28"/>
          <w:szCs w:val="28"/>
        </w:rPr>
        <w:t>- подальшого розвитку пауерліфтингу і залучення молоді до</w:t>
      </w:r>
    </w:p>
    <w:p w:rsidR="00B87E24" w:rsidRPr="00291919" w:rsidRDefault="00291919">
      <w:pPr>
        <w:pStyle w:val="1"/>
        <w:spacing w:after="0" w:line="100" w:lineRule="atLeast"/>
        <w:rPr>
          <w:rFonts w:ascii="Times New Roman" w:hAnsi="Times New Roman" w:cs="Times New Roman"/>
          <w:sz w:val="28"/>
          <w:szCs w:val="28"/>
        </w:rPr>
      </w:pPr>
      <w:r w:rsidRPr="00291919">
        <w:rPr>
          <w:rFonts w:ascii="Times New Roman" w:hAnsi="Times New Roman" w:cs="Times New Roman"/>
          <w:sz w:val="28"/>
          <w:szCs w:val="28"/>
        </w:rPr>
        <w:t>регулярних занять;</w:t>
      </w:r>
    </w:p>
    <w:p w:rsidR="00B87E24" w:rsidRPr="00291919" w:rsidRDefault="00291919">
      <w:pPr>
        <w:pStyle w:val="1"/>
        <w:spacing w:after="0" w:line="100" w:lineRule="atLeast"/>
        <w:rPr>
          <w:rFonts w:ascii="Times New Roman" w:hAnsi="Times New Roman" w:cs="Times New Roman"/>
          <w:sz w:val="28"/>
          <w:szCs w:val="28"/>
        </w:rPr>
      </w:pPr>
      <w:r w:rsidRPr="00291919">
        <w:rPr>
          <w:rFonts w:ascii="Times New Roman" w:hAnsi="Times New Roman" w:cs="Times New Roman"/>
          <w:sz w:val="28"/>
          <w:szCs w:val="28"/>
        </w:rPr>
        <w:t>- підвищення якості та ефективності роботи в колективах;</w:t>
      </w:r>
    </w:p>
    <w:p w:rsidR="00B87E24" w:rsidRPr="00291919" w:rsidRDefault="00291919">
      <w:pPr>
        <w:pStyle w:val="1"/>
        <w:spacing w:after="0" w:line="100" w:lineRule="atLeast"/>
        <w:rPr>
          <w:rFonts w:ascii="Times New Roman" w:hAnsi="Times New Roman" w:cs="Times New Roman"/>
          <w:sz w:val="28"/>
          <w:szCs w:val="28"/>
        </w:rPr>
      </w:pPr>
      <w:r w:rsidRPr="00291919">
        <w:rPr>
          <w:rFonts w:ascii="Times New Roman" w:hAnsi="Times New Roman" w:cs="Times New Roman"/>
          <w:sz w:val="28"/>
          <w:szCs w:val="28"/>
        </w:rPr>
        <w:t>- залучення молоді до систематичних занять фізичною культурою і спортом;</w:t>
      </w:r>
    </w:p>
    <w:p w:rsidR="00B87E24" w:rsidRPr="00291919" w:rsidRDefault="00291919">
      <w:pPr>
        <w:pStyle w:val="1"/>
        <w:spacing w:after="0" w:line="100" w:lineRule="atLeast"/>
        <w:rPr>
          <w:rFonts w:ascii="Times New Roman" w:hAnsi="Times New Roman" w:cs="Times New Roman"/>
          <w:sz w:val="28"/>
          <w:szCs w:val="28"/>
        </w:rPr>
      </w:pPr>
      <w:r w:rsidRPr="00291919">
        <w:rPr>
          <w:rFonts w:ascii="Times New Roman" w:hAnsi="Times New Roman" w:cs="Times New Roman"/>
          <w:sz w:val="28"/>
          <w:szCs w:val="28"/>
        </w:rPr>
        <w:t xml:space="preserve">- популяризація здорового способу життя. </w:t>
      </w:r>
    </w:p>
    <w:p w:rsidR="00B87E24" w:rsidRPr="00291919" w:rsidRDefault="00B87E24">
      <w:pPr>
        <w:pStyle w:val="1"/>
        <w:spacing w:after="0" w:line="100" w:lineRule="atLeast"/>
      </w:pPr>
    </w:p>
    <w:p w:rsidR="00B87E24" w:rsidRPr="00291919" w:rsidRDefault="00B87E24">
      <w:pPr>
        <w:pStyle w:val="1"/>
        <w:ind w:left="705"/>
        <w:jc w:val="center"/>
      </w:pPr>
    </w:p>
    <w:p w:rsidR="00B87E24" w:rsidRPr="00291919" w:rsidRDefault="00291919">
      <w:pPr>
        <w:pStyle w:val="1"/>
        <w:ind w:left="705"/>
        <w:jc w:val="center"/>
        <w:rPr>
          <w:rFonts w:ascii="Times New Roman" w:hAnsi="Times New Roman" w:cs="Times New Roman"/>
          <w:b/>
          <w:sz w:val="28"/>
          <w:szCs w:val="28"/>
        </w:rPr>
      </w:pPr>
      <w:r w:rsidRPr="00291919">
        <w:rPr>
          <w:rFonts w:ascii="Times New Roman" w:hAnsi="Times New Roman" w:cs="Times New Roman"/>
          <w:b/>
          <w:sz w:val="28"/>
          <w:szCs w:val="28"/>
        </w:rPr>
        <w:t>ІІ. Термін і місце проведення змагань.</w:t>
      </w:r>
    </w:p>
    <w:p w:rsidR="00B87E24" w:rsidRPr="00291919" w:rsidRDefault="00291919">
      <w:pPr>
        <w:pStyle w:val="1"/>
        <w:jc w:val="both"/>
        <w:rPr>
          <w:rFonts w:ascii="Times New Roman" w:hAnsi="Times New Roman" w:cs="Times New Roman"/>
          <w:sz w:val="28"/>
          <w:szCs w:val="28"/>
        </w:rPr>
      </w:pPr>
      <w:r w:rsidRPr="00291919">
        <w:rPr>
          <w:rFonts w:ascii="Times New Roman" w:hAnsi="Times New Roman" w:cs="Times New Roman"/>
          <w:sz w:val="28"/>
          <w:szCs w:val="28"/>
        </w:rPr>
        <w:t xml:space="preserve">Змагання проводяться 12 листопада 2016 року на спортивній базі ДЮСШ №2 за </w:t>
      </w:r>
      <w:proofErr w:type="spellStart"/>
      <w:r w:rsidRPr="00291919">
        <w:rPr>
          <w:rFonts w:ascii="Times New Roman" w:hAnsi="Times New Roman" w:cs="Times New Roman"/>
          <w:sz w:val="28"/>
          <w:szCs w:val="28"/>
        </w:rPr>
        <w:t>адресою</w:t>
      </w:r>
      <w:proofErr w:type="spellEnd"/>
      <w:r w:rsidRPr="00291919">
        <w:rPr>
          <w:rFonts w:ascii="Times New Roman" w:hAnsi="Times New Roman" w:cs="Times New Roman"/>
          <w:sz w:val="28"/>
          <w:szCs w:val="28"/>
        </w:rPr>
        <w:t xml:space="preserve">: м. Кременчук, вул. М. </w:t>
      </w:r>
      <w:proofErr w:type="spellStart"/>
      <w:r w:rsidRPr="00291919">
        <w:rPr>
          <w:rFonts w:ascii="Times New Roman" w:hAnsi="Times New Roman" w:cs="Times New Roman"/>
          <w:sz w:val="28"/>
          <w:szCs w:val="28"/>
        </w:rPr>
        <w:t>Залудяка</w:t>
      </w:r>
      <w:proofErr w:type="spellEnd"/>
      <w:r w:rsidRPr="00291919">
        <w:rPr>
          <w:rFonts w:ascii="Times New Roman" w:hAnsi="Times New Roman" w:cs="Times New Roman"/>
          <w:sz w:val="28"/>
          <w:szCs w:val="28"/>
        </w:rPr>
        <w:t>, 5.</w:t>
      </w:r>
    </w:p>
    <w:p w:rsidR="00B87E24" w:rsidRPr="00291919" w:rsidRDefault="00291919">
      <w:pPr>
        <w:pStyle w:val="1"/>
        <w:jc w:val="both"/>
        <w:rPr>
          <w:rFonts w:ascii="Times New Roman" w:hAnsi="Times New Roman" w:cs="Times New Roman"/>
          <w:sz w:val="28"/>
          <w:szCs w:val="28"/>
        </w:rPr>
      </w:pPr>
      <w:r w:rsidRPr="00291919">
        <w:rPr>
          <w:rFonts w:ascii="Times New Roman" w:hAnsi="Times New Roman" w:cs="Times New Roman"/>
          <w:sz w:val="28"/>
          <w:szCs w:val="28"/>
        </w:rPr>
        <w:t>Початок змагань 12.11.2016 о 12</w:t>
      </w:r>
      <w:r w:rsidRPr="00291919">
        <w:rPr>
          <w:rFonts w:ascii="Times New Roman" w:hAnsi="Times New Roman" w:cs="Times New Roman"/>
          <w:sz w:val="28"/>
          <w:szCs w:val="28"/>
          <w:vertAlign w:val="superscript"/>
        </w:rPr>
        <w:t>00</w:t>
      </w:r>
      <w:r w:rsidRPr="00291919">
        <w:rPr>
          <w:rFonts w:ascii="Times New Roman" w:hAnsi="Times New Roman" w:cs="Times New Roman"/>
          <w:sz w:val="28"/>
          <w:szCs w:val="28"/>
        </w:rPr>
        <w:t>.</w:t>
      </w:r>
    </w:p>
    <w:p w:rsidR="00B87E24" w:rsidRPr="00291919" w:rsidRDefault="00291919">
      <w:pPr>
        <w:pStyle w:val="1"/>
        <w:rPr>
          <w:rFonts w:ascii="Times New Roman" w:hAnsi="Times New Roman" w:cs="Times New Roman"/>
          <w:sz w:val="28"/>
          <w:szCs w:val="28"/>
        </w:rPr>
      </w:pPr>
      <w:r w:rsidRPr="00291919">
        <w:rPr>
          <w:rFonts w:ascii="Times New Roman" w:hAnsi="Times New Roman" w:cs="Times New Roman"/>
          <w:sz w:val="28"/>
          <w:szCs w:val="28"/>
        </w:rPr>
        <w:t>Мандатна комісія 12.11.2016 з 9</w:t>
      </w:r>
      <w:r w:rsidRPr="00291919">
        <w:rPr>
          <w:rFonts w:ascii="Times New Roman" w:hAnsi="Times New Roman" w:cs="Times New Roman"/>
          <w:sz w:val="28"/>
          <w:szCs w:val="28"/>
          <w:vertAlign w:val="superscript"/>
        </w:rPr>
        <w:t xml:space="preserve">30 </w:t>
      </w:r>
      <w:r w:rsidRPr="00291919">
        <w:rPr>
          <w:rFonts w:ascii="Times New Roman" w:hAnsi="Times New Roman" w:cs="Times New Roman"/>
          <w:sz w:val="28"/>
          <w:szCs w:val="28"/>
        </w:rPr>
        <w:t>до 10</w:t>
      </w:r>
      <w:r w:rsidRPr="00291919">
        <w:rPr>
          <w:rFonts w:ascii="Times New Roman" w:hAnsi="Times New Roman" w:cs="Times New Roman"/>
          <w:sz w:val="28"/>
          <w:szCs w:val="28"/>
          <w:vertAlign w:val="superscript"/>
        </w:rPr>
        <w:t>00</w:t>
      </w:r>
      <w:r w:rsidRPr="00291919">
        <w:rPr>
          <w:rFonts w:ascii="Times New Roman" w:hAnsi="Times New Roman" w:cs="Times New Roman"/>
          <w:sz w:val="28"/>
          <w:szCs w:val="28"/>
        </w:rPr>
        <w:t xml:space="preserve">. </w:t>
      </w:r>
    </w:p>
    <w:p w:rsidR="00B87E24" w:rsidRPr="00291919" w:rsidRDefault="00291919">
      <w:pPr>
        <w:pStyle w:val="1"/>
        <w:rPr>
          <w:rFonts w:ascii="Times New Roman" w:hAnsi="Times New Roman" w:cs="Times New Roman"/>
          <w:sz w:val="28"/>
          <w:szCs w:val="28"/>
        </w:rPr>
      </w:pPr>
      <w:r w:rsidRPr="00291919">
        <w:rPr>
          <w:rFonts w:ascii="Times New Roman" w:hAnsi="Times New Roman" w:cs="Times New Roman"/>
          <w:sz w:val="28"/>
          <w:szCs w:val="28"/>
        </w:rPr>
        <w:t>Зважування 12.11.2016 з 10</w:t>
      </w:r>
      <w:r w:rsidRPr="00291919">
        <w:rPr>
          <w:rFonts w:ascii="Times New Roman" w:hAnsi="Times New Roman" w:cs="Times New Roman"/>
          <w:sz w:val="28"/>
          <w:szCs w:val="28"/>
          <w:vertAlign w:val="superscript"/>
        </w:rPr>
        <w:t>00</w:t>
      </w:r>
      <w:r w:rsidRPr="00291919">
        <w:rPr>
          <w:rFonts w:ascii="Times New Roman" w:hAnsi="Times New Roman" w:cs="Times New Roman"/>
          <w:sz w:val="28"/>
          <w:szCs w:val="28"/>
        </w:rPr>
        <w:t xml:space="preserve"> до 11</w:t>
      </w:r>
      <w:r w:rsidRPr="00291919">
        <w:rPr>
          <w:rFonts w:ascii="Times New Roman" w:hAnsi="Times New Roman" w:cs="Times New Roman"/>
          <w:sz w:val="28"/>
          <w:szCs w:val="28"/>
          <w:vertAlign w:val="superscript"/>
        </w:rPr>
        <w:t>30</w:t>
      </w:r>
      <w:r w:rsidRPr="00291919">
        <w:rPr>
          <w:rFonts w:ascii="Times New Roman" w:hAnsi="Times New Roman" w:cs="Times New Roman"/>
          <w:sz w:val="28"/>
          <w:szCs w:val="28"/>
        </w:rPr>
        <w:t xml:space="preserve">. </w:t>
      </w:r>
    </w:p>
    <w:p w:rsidR="00B87E24" w:rsidRPr="00291919" w:rsidRDefault="00291919">
      <w:pPr>
        <w:pStyle w:val="1"/>
        <w:rPr>
          <w:rFonts w:ascii="Times New Roman" w:hAnsi="Times New Roman" w:cs="Times New Roman"/>
          <w:sz w:val="28"/>
          <w:szCs w:val="28"/>
        </w:rPr>
      </w:pPr>
      <w:r w:rsidRPr="00291919">
        <w:rPr>
          <w:rFonts w:ascii="Times New Roman" w:hAnsi="Times New Roman" w:cs="Times New Roman"/>
          <w:sz w:val="28"/>
          <w:szCs w:val="28"/>
        </w:rPr>
        <w:t xml:space="preserve">Головний суддя змагань – Крамаренко В. С., </w:t>
      </w:r>
      <w:proofErr w:type="spellStart"/>
      <w:r w:rsidRPr="00291919">
        <w:rPr>
          <w:rFonts w:ascii="Times New Roman" w:hAnsi="Times New Roman" w:cs="Times New Roman"/>
          <w:sz w:val="28"/>
          <w:szCs w:val="28"/>
        </w:rPr>
        <w:t>моб</w:t>
      </w:r>
      <w:proofErr w:type="spellEnd"/>
      <w:r w:rsidRPr="00291919">
        <w:rPr>
          <w:rFonts w:ascii="Times New Roman" w:hAnsi="Times New Roman" w:cs="Times New Roman"/>
          <w:sz w:val="28"/>
          <w:szCs w:val="28"/>
        </w:rPr>
        <w:t>.: 0676645820</w:t>
      </w:r>
    </w:p>
    <w:p w:rsidR="00B87E24" w:rsidRPr="00291919" w:rsidRDefault="00291919">
      <w:pPr>
        <w:pStyle w:val="1"/>
        <w:spacing w:after="0" w:line="100" w:lineRule="atLeast"/>
        <w:rPr>
          <w:rFonts w:ascii="Times New Roman" w:hAnsi="Times New Roman" w:cs="Times New Roman"/>
          <w:sz w:val="28"/>
          <w:szCs w:val="28"/>
        </w:rPr>
      </w:pPr>
      <w:r w:rsidRPr="00291919">
        <w:rPr>
          <w:rFonts w:ascii="Times New Roman" w:hAnsi="Times New Roman" w:cs="Times New Roman"/>
          <w:sz w:val="28"/>
          <w:szCs w:val="28"/>
        </w:rPr>
        <w:t xml:space="preserve">Головний секретар змагань – </w:t>
      </w:r>
      <w:proofErr w:type="spellStart"/>
      <w:r w:rsidRPr="00291919">
        <w:rPr>
          <w:rFonts w:ascii="Times New Roman" w:hAnsi="Times New Roman" w:cs="Times New Roman"/>
          <w:sz w:val="28"/>
          <w:szCs w:val="28"/>
        </w:rPr>
        <w:t>Купрій</w:t>
      </w:r>
      <w:proofErr w:type="spellEnd"/>
      <w:r w:rsidRPr="00291919">
        <w:rPr>
          <w:rFonts w:ascii="Times New Roman" w:hAnsi="Times New Roman" w:cs="Times New Roman"/>
          <w:sz w:val="28"/>
          <w:szCs w:val="28"/>
        </w:rPr>
        <w:t xml:space="preserve"> О. О.</w:t>
      </w:r>
    </w:p>
    <w:p w:rsidR="00B87E24" w:rsidRPr="00291919" w:rsidRDefault="00B87E24">
      <w:pPr>
        <w:pStyle w:val="1"/>
        <w:spacing w:after="0" w:line="100" w:lineRule="atLeast"/>
        <w:jc w:val="center"/>
      </w:pPr>
    </w:p>
    <w:p w:rsidR="00B87E24" w:rsidRPr="00291919" w:rsidRDefault="00291919">
      <w:pPr>
        <w:pStyle w:val="1"/>
        <w:spacing w:after="0" w:line="100" w:lineRule="atLeast"/>
        <w:jc w:val="center"/>
        <w:rPr>
          <w:rFonts w:ascii="Times New Roman" w:hAnsi="Times New Roman" w:cs="Times New Roman"/>
          <w:b/>
          <w:bCs/>
          <w:sz w:val="28"/>
          <w:szCs w:val="28"/>
        </w:rPr>
      </w:pPr>
      <w:r w:rsidRPr="00291919">
        <w:rPr>
          <w:rFonts w:ascii="Times New Roman" w:hAnsi="Times New Roman" w:cs="Times New Roman"/>
          <w:b/>
          <w:bCs/>
          <w:sz w:val="28"/>
          <w:szCs w:val="28"/>
        </w:rPr>
        <w:t>ІІІ. Керівництво проведення змагань.</w:t>
      </w:r>
    </w:p>
    <w:p w:rsidR="00B87E24" w:rsidRPr="00291919" w:rsidRDefault="00B87E24">
      <w:pPr>
        <w:pStyle w:val="1"/>
        <w:spacing w:after="0" w:line="100" w:lineRule="atLeast"/>
      </w:pPr>
    </w:p>
    <w:p w:rsidR="00B87E24" w:rsidRPr="00291919" w:rsidRDefault="00291919">
      <w:pPr>
        <w:pStyle w:val="1"/>
        <w:spacing w:after="0" w:line="100" w:lineRule="atLeast"/>
        <w:rPr>
          <w:rFonts w:ascii="Times New Roman" w:hAnsi="Times New Roman" w:cs="Times New Roman"/>
          <w:sz w:val="28"/>
          <w:szCs w:val="28"/>
        </w:rPr>
      </w:pPr>
      <w:r w:rsidRPr="00291919">
        <w:rPr>
          <w:rFonts w:ascii="Times New Roman" w:hAnsi="Times New Roman" w:cs="Times New Roman"/>
          <w:sz w:val="28"/>
          <w:szCs w:val="28"/>
        </w:rPr>
        <w:t>Загальне керівництво та контроль за підготовкою і проведенням змагань</w:t>
      </w:r>
    </w:p>
    <w:p w:rsidR="00B87E24" w:rsidRPr="00291919" w:rsidRDefault="00291919">
      <w:pPr>
        <w:pStyle w:val="1"/>
        <w:spacing w:after="0" w:line="100" w:lineRule="atLeast"/>
        <w:rPr>
          <w:rFonts w:ascii="Arial CYR,Bold" w:hAnsi="Arial CYR,Bold" w:cs="Arial CYR,Bold"/>
          <w:bCs/>
          <w:i/>
          <w:sz w:val="28"/>
          <w:szCs w:val="28"/>
        </w:rPr>
      </w:pPr>
      <w:r w:rsidRPr="00291919">
        <w:rPr>
          <w:rFonts w:ascii="Times New Roman" w:hAnsi="Times New Roman" w:cs="Times New Roman"/>
          <w:sz w:val="28"/>
          <w:szCs w:val="28"/>
        </w:rPr>
        <w:t xml:space="preserve">здійснюється </w:t>
      </w:r>
      <w:r w:rsidRPr="00291919">
        <w:rPr>
          <w:rFonts w:ascii="Arial CYR,Bold" w:hAnsi="Arial CYR,Bold" w:cs="Arial CYR,Bold"/>
          <w:b/>
          <w:bCs/>
          <w:i/>
          <w:sz w:val="28"/>
          <w:szCs w:val="28"/>
        </w:rPr>
        <w:t>СК «Титан»</w:t>
      </w:r>
      <w:r w:rsidRPr="00291919">
        <w:rPr>
          <w:rFonts w:ascii="Arial CYR,Bold" w:hAnsi="Arial CYR,Bold" w:cs="Arial CYR,Bold"/>
          <w:bCs/>
          <w:i/>
          <w:sz w:val="28"/>
          <w:szCs w:val="28"/>
        </w:rPr>
        <w:t>.</w:t>
      </w:r>
    </w:p>
    <w:p w:rsidR="00B87E24" w:rsidRPr="00291919" w:rsidRDefault="00291919">
      <w:pPr>
        <w:pStyle w:val="1"/>
        <w:spacing w:after="0" w:line="100" w:lineRule="atLeast"/>
        <w:rPr>
          <w:rFonts w:ascii="Times New Roman" w:hAnsi="Times New Roman" w:cs="Times New Roman"/>
          <w:sz w:val="28"/>
          <w:szCs w:val="28"/>
        </w:rPr>
      </w:pPr>
      <w:r w:rsidRPr="00291919">
        <w:rPr>
          <w:rFonts w:ascii="Times New Roman" w:hAnsi="Times New Roman" w:cs="Times New Roman"/>
          <w:sz w:val="28"/>
          <w:szCs w:val="28"/>
        </w:rPr>
        <w:t>Безпосереднє керівництво змаганнями доручається головній суддівській</w:t>
      </w:r>
    </w:p>
    <w:p w:rsidR="00B87E24" w:rsidRPr="00291919" w:rsidRDefault="00291919">
      <w:pPr>
        <w:pStyle w:val="1"/>
        <w:spacing w:after="0" w:line="100" w:lineRule="atLeast"/>
        <w:rPr>
          <w:rFonts w:ascii="Times New Roman" w:hAnsi="Times New Roman" w:cs="Times New Roman"/>
          <w:sz w:val="28"/>
          <w:szCs w:val="28"/>
        </w:rPr>
      </w:pPr>
      <w:r w:rsidRPr="00291919">
        <w:rPr>
          <w:rFonts w:ascii="Times New Roman" w:hAnsi="Times New Roman" w:cs="Times New Roman"/>
          <w:sz w:val="28"/>
          <w:szCs w:val="28"/>
        </w:rPr>
        <w:t>колегії.</w:t>
      </w:r>
    </w:p>
    <w:p w:rsidR="00B87E24" w:rsidRPr="00291919" w:rsidRDefault="00291919">
      <w:pPr>
        <w:pStyle w:val="1"/>
        <w:spacing w:after="0" w:line="100" w:lineRule="atLeast"/>
        <w:rPr>
          <w:rFonts w:ascii="Times New Roman" w:hAnsi="Times New Roman" w:cs="Times New Roman"/>
          <w:sz w:val="28"/>
          <w:szCs w:val="28"/>
        </w:rPr>
      </w:pPr>
      <w:r w:rsidRPr="00291919">
        <w:rPr>
          <w:rFonts w:ascii="Times New Roman" w:hAnsi="Times New Roman" w:cs="Times New Roman"/>
          <w:sz w:val="28"/>
          <w:szCs w:val="28"/>
        </w:rPr>
        <w:t>Відповідальність за прийом, розміщення команд, підготовку місця змагань</w:t>
      </w:r>
    </w:p>
    <w:p w:rsidR="00B87E24" w:rsidRPr="00291919" w:rsidRDefault="00291919">
      <w:pPr>
        <w:pStyle w:val="1"/>
        <w:spacing w:after="0" w:line="100" w:lineRule="atLeast"/>
        <w:rPr>
          <w:rFonts w:ascii="Times New Roman" w:hAnsi="Times New Roman" w:cs="Times New Roman"/>
          <w:sz w:val="28"/>
          <w:szCs w:val="28"/>
        </w:rPr>
      </w:pPr>
      <w:r w:rsidRPr="00291919">
        <w:rPr>
          <w:rFonts w:ascii="Times New Roman" w:hAnsi="Times New Roman" w:cs="Times New Roman"/>
          <w:sz w:val="28"/>
          <w:szCs w:val="28"/>
        </w:rPr>
        <w:t xml:space="preserve">покладається на головного суддю змагань Крамаренко В. С. </w:t>
      </w:r>
    </w:p>
    <w:p w:rsidR="00B87E24" w:rsidRPr="00291919" w:rsidRDefault="00B87E24">
      <w:pPr>
        <w:pStyle w:val="1"/>
        <w:spacing w:after="0" w:line="100" w:lineRule="atLeast"/>
        <w:rPr>
          <w:rFonts w:ascii="Times New Roman" w:hAnsi="Times New Roman" w:cs="Times New Roman"/>
          <w:sz w:val="28"/>
          <w:szCs w:val="28"/>
        </w:rPr>
      </w:pPr>
    </w:p>
    <w:p w:rsidR="00B87E24" w:rsidRPr="00291919" w:rsidRDefault="00291919">
      <w:pPr>
        <w:pStyle w:val="1"/>
        <w:spacing w:after="0" w:line="100" w:lineRule="atLeast"/>
        <w:jc w:val="center"/>
        <w:rPr>
          <w:rFonts w:ascii="Times New Roman" w:hAnsi="Times New Roman" w:cs="Times New Roman"/>
          <w:b/>
          <w:bCs/>
          <w:sz w:val="28"/>
          <w:szCs w:val="28"/>
        </w:rPr>
      </w:pPr>
      <w:r w:rsidRPr="00291919">
        <w:rPr>
          <w:rFonts w:ascii="Times New Roman" w:hAnsi="Times New Roman" w:cs="Times New Roman"/>
          <w:b/>
          <w:bCs/>
          <w:sz w:val="28"/>
          <w:szCs w:val="28"/>
        </w:rPr>
        <w:t>ІV. Учасники змагань.</w:t>
      </w:r>
    </w:p>
    <w:p w:rsidR="00B87E24" w:rsidRPr="00291919" w:rsidRDefault="00B87E24">
      <w:pPr>
        <w:pStyle w:val="1"/>
        <w:spacing w:after="0" w:line="100" w:lineRule="atLeast"/>
      </w:pPr>
    </w:p>
    <w:p w:rsidR="00B87E24" w:rsidRPr="00291919" w:rsidRDefault="00291919">
      <w:pPr>
        <w:pStyle w:val="1"/>
        <w:spacing w:after="0" w:line="100" w:lineRule="atLeast"/>
        <w:rPr>
          <w:rFonts w:ascii="Times New Roman" w:hAnsi="Times New Roman" w:cs="Times New Roman"/>
          <w:sz w:val="28"/>
          <w:szCs w:val="28"/>
        </w:rPr>
      </w:pPr>
      <w:r w:rsidRPr="00291919">
        <w:rPr>
          <w:rFonts w:ascii="Times New Roman" w:hAnsi="Times New Roman" w:cs="Times New Roman"/>
          <w:sz w:val="28"/>
          <w:szCs w:val="28"/>
        </w:rPr>
        <w:t>У змаганнях приймають участь збірні команди міст, районів, клубів та</w:t>
      </w:r>
    </w:p>
    <w:p w:rsidR="00B87E24" w:rsidRPr="00291919" w:rsidRDefault="00291919">
      <w:pPr>
        <w:pStyle w:val="1"/>
        <w:spacing w:after="0" w:line="100" w:lineRule="atLeast"/>
        <w:rPr>
          <w:rFonts w:ascii="Times New Roman" w:hAnsi="Times New Roman" w:cs="Times New Roman"/>
          <w:sz w:val="28"/>
          <w:szCs w:val="28"/>
        </w:rPr>
      </w:pPr>
      <w:r w:rsidRPr="00291919">
        <w:rPr>
          <w:rFonts w:ascii="Times New Roman" w:hAnsi="Times New Roman" w:cs="Times New Roman"/>
          <w:sz w:val="28"/>
          <w:szCs w:val="28"/>
        </w:rPr>
        <w:t>ДЮСШ усіх вікових груп. Склад команди необмежений.</w:t>
      </w:r>
    </w:p>
    <w:p w:rsidR="00B87E24" w:rsidRPr="00291919" w:rsidRDefault="00B87E24">
      <w:pPr>
        <w:pStyle w:val="1"/>
        <w:spacing w:after="0" w:line="100" w:lineRule="atLeast"/>
      </w:pPr>
    </w:p>
    <w:p w:rsidR="00B87E24" w:rsidRPr="00291919" w:rsidRDefault="00291919">
      <w:pPr>
        <w:pStyle w:val="1"/>
        <w:spacing w:after="0" w:line="100" w:lineRule="atLeast"/>
        <w:jc w:val="center"/>
        <w:rPr>
          <w:rFonts w:ascii="Times New Roman" w:hAnsi="Times New Roman" w:cs="Times New Roman"/>
          <w:b/>
          <w:bCs/>
          <w:sz w:val="28"/>
          <w:szCs w:val="28"/>
        </w:rPr>
      </w:pPr>
      <w:r w:rsidRPr="00291919">
        <w:rPr>
          <w:rFonts w:ascii="Times New Roman" w:hAnsi="Times New Roman" w:cs="Times New Roman"/>
          <w:b/>
          <w:bCs/>
          <w:sz w:val="28"/>
          <w:szCs w:val="28"/>
        </w:rPr>
        <w:lastRenderedPageBreak/>
        <w:t>V. Програма.</w:t>
      </w:r>
    </w:p>
    <w:p w:rsidR="00B87E24" w:rsidRPr="00291919" w:rsidRDefault="00B87E24">
      <w:pPr>
        <w:pStyle w:val="1"/>
        <w:spacing w:after="0" w:line="100" w:lineRule="atLeast"/>
        <w:jc w:val="center"/>
      </w:pPr>
    </w:p>
    <w:p w:rsidR="00B87E24" w:rsidRPr="00291919" w:rsidRDefault="00291919">
      <w:pPr>
        <w:pStyle w:val="1"/>
        <w:spacing w:after="0" w:line="100" w:lineRule="atLeast"/>
        <w:rPr>
          <w:rFonts w:ascii="Times New Roman" w:hAnsi="Times New Roman" w:cs="Times New Roman"/>
          <w:sz w:val="28"/>
          <w:szCs w:val="28"/>
        </w:rPr>
      </w:pPr>
      <w:r w:rsidRPr="00291919">
        <w:rPr>
          <w:rFonts w:ascii="Times New Roman" w:hAnsi="Times New Roman" w:cs="Times New Roman"/>
          <w:sz w:val="28"/>
          <w:szCs w:val="28"/>
        </w:rPr>
        <w:t>Програма змагань буде затверджена суддівською колегією 12.11.16 після</w:t>
      </w:r>
    </w:p>
    <w:p w:rsidR="00B87E24" w:rsidRPr="00291919" w:rsidRDefault="00291919">
      <w:pPr>
        <w:pStyle w:val="1"/>
        <w:spacing w:after="0" w:line="100" w:lineRule="atLeast"/>
        <w:rPr>
          <w:rFonts w:ascii="Times New Roman" w:hAnsi="Times New Roman" w:cs="Times New Roman"/>
          <w:sz w:val="28"/>
          <w:szCs w:val="28"/>
        </w:rPr>
      </w:pPr>
      <w:r w:rsidRPr="00291919">
        <w:rPr>
          <w:rFonts w:ascii="Times New Roman" w:hAnsi="Times New Roman" w:cs="Times New Roman"/>
          <w:sz w:val="28"/>
          <w:szCs w:val="28"/>
        </w:rPr>
        <w:t xml:space="preserve">закінчення прийому </w:t>
      </w:r>
      <w:r w:rsidR="00E0042C">
        <w:rPr>
          <w:rFonts w:ascii="Times New Roman" w:hAnsi="Times New Roman" w:cs="Times New Roman"/>
          <w:sz w:val="28"/>
          <w:szCs w:val="28"/>
        </w:rPr>
        <w:t>іменних</w:t>
      </w:r>
      <w:r>
        <w:rPr>
          <w:rFonts w:ascii="Times New Roman" w:hAnsi="Times New Roman" w:cs="Times New Roman"/>
          <w:sz w:val="28"/>
          <w:szCs w:val="28"/>
        </w:rPr>
        <w:t xml:space="preserve"> </w:t>
      </w:r>
      <w:r w:rsidRPr="00291919">
        <w:rPr>
          <w:rFonts w:ascii="Times New Roman" w:hAnsi="Times New Roman" w:cs="Times New Roman"/>
          <w:sz w:val="28"/>
          <w:szCs w:val="28"/>
        </w:rPr>
        <w:t>заявок.</w:t>
      </w:r>
    </w:p>
    <w:p w:rsidR="00B87E24" w:rsidRPr="00291919" w:rsidRDefault="00B87E24">
      <w:pPr>
        <w:pStyle w:val="1"/>
        <w:spacing w:after="0" w:line="100" w:lineRule="atLeast"/>
      </w:pPr>
    </w:p>
    <w:p w:rsidR="00B87E24" w:rsidRPr="00291919" w:rsidRDefault="00291919">
      <w:pPr>
        <w:pStyle w:val="1"/>
        <w:spacing w:after="0" w:line="100" w:lineRule="atLeast"/>
        <w:jc w:val="center"/>
        <w:rPr>
          <w:rFonts w:ascii="Times New Roman" w:hAnsi="Times New Roman" w:cs="Times New Roman"/>
          <w:b/>
          <w:bCs/>
          <w:sz w:val="28"/>
          <w:szCs w:val="28"/>
        </w:rPr>
      </w:pPr>
      <w:r w:rsidRPr="00291919">
        <w:rPr>
          <w:rFonts w:ascii="Times New Roman" w:hAnsi="Times New Roman" w:cs="Times New Roman"/>
          <w:b/>
          <w:bCs/>
          <w:sz w:val="28"/>
          <w:szCs w:val="28"/>
        </w:rPr>
        <w:t>VІ. Порядок і умови визначення особистої і командної першості.</w:t>
      </w:r>
    </w:p>
    <w:p w:rsidR="00B87E24" w:rsidRPr="00291919" w:rsidRDefault="00B87E24">
      <w:pPr>
        <w:pStyle w:val="1"/>
        <w:spacing w:after="0" w:line="100" w:lineRule="atLeast"/>
        <w:jc w:val="center"/>
      </w:pPr>
    </w:p>
    <w:p w:rsidR="00B87E24" w:rsidRPr="00291919" w:rsidRDefault="00291919">
      <w:pPr>
        <w:pStyle w:val="1"/>
        <w:spacing w:after="0" w:line="100" w:lineRule="atLeast"/>
        <w:rPr>
          <w:rFonts w:ascii="Times New Roman" w:hAnsi="Times New Roman" w:cs="Times New Roman"/>
          <w:sz w:val="28"/>
          <w:szCs w:val="28"/>
        </w:rPr>
      </w:pPr>
      <w:r w:rsidRPr="00291919">
        <w:rPr>
          <w:rFonts w:ascii="Times New Roman" w:hAnsi="Times New Roman" w:cs="Times New Roman"/>
          <w:sz w:val="28"/>
          <w:szCs w:val="28"/>
        </w:rPr>
        <w:t>В особистій першості пере</w:t>
      </w:r>
      <w:bookmarkStart w:id="0" w:name="_GoBack"/>
      <w:bookmarkEnd w:id="0"/>
      <w:r w:rsidRPr="00291919">
        <w:rPr>
          <w:rFonts w:ascii="Times New Roman" w:hAnsi="Times New Roman" w:cs="Times New Roman"/>
          <w:sz w:val="28"/>
          <w:szCs w:val="28"/>
        </w:rPr>
        <w:t>можці визначаються за кращою сумою. У командній першості залік по 10 кращим результатам.</w:t>
      </w:r>
    </w:p>
    <w:p w:rsidR="00B87E24" w:rsidRPr="00291919" w:rsidRDefault="00B87E24">
      <w:pPr>
        <w:pStyle w:val="1"/>
        <w:spacing w:after="0" w:line="100" w:lineRule="atLeast"/>
      </w:pPr>
    </w:p>
    <w:p w:rsidR="00B87E24" w:rsidRPr="00291919" w:rsidRDefault="00291919">
      <w:pPr>
        <w:pStyle w:val="1"/>
        <w:spacing w:after="0" w:line="100" w:lineRule="atLeast"/>
        <w:jc w:val="center"/>
        <w:rPr>
          <w:rFonts w:ascii="Times New Roman" w:hAnsi="Times New Roman" w:cs="Times New Roman"/>
          <w:b/>
          <w:bCs/>
          <w:sz w:val="28"/>
          <w:szCs w:val="28"/>
        </w:rPr>
      </w:pPr>
      <w:r w:rsidRPr="00291919">
        <w:rPr>
          <w:rFonts w:ascii="Times New Roman" w:hAnsi="Times New Roman" w:cs="Times New Roman"/>
          <w:b/>
          <w:bCs/>
          <w:sz w:val="28"/>
          <w:szCs w:val="28"/>
        </w:rPr>
        <w:t>VІІ. Нагородження.</w:t>
      </w:r>
    </w:p>
    <w:p w:rsidR="00B87E24" w:rsidRPr="00291919" w:rsidRDefault="00B87E24">
      <w:pPr>
        <w:pStyle w:val="1"/>
        <w:spacing w:after="0" w:line="100" w:lineRule="atLeast"/>
      </w:pPr>
    </w:p>
    <w:p w:rsidR="00B87E24" w:rsidRPr="00291919" w:rsidRDefault="00291919">
      <w:pPr>
        <w:pStyle w:val="1"/>
        <w:spacing w:after="0" w:line="100" w:lineRule="atLeast"/>
        <w:rPr>
          <w:b/>
          <w:bCs/>
        </w:rPr>
      </w:pPr>
      <w:r w:rsidRPr="00291919">
        <w:rPr>
          <w:rFonts w:ascii="Times New Roman" w:hAnsi="Times New Roman" w:cs="Times New Roman"/>
          <w:sz w:val="28"/>
          <w:szCs w:val="28"/>
        </w:rPr>
        <w:t>Переможці та призери змагань нагороджуються грамотами, медалями та цінними подарунками від генерального спонсору змагань</w:t>
      </w:r>
      <w:r w:rsidRPr="00291919">
        <w:rPr>
          <w:rFonts w:ascii="Times New Roman" w:hAnsi="Times New Roman" w:cs="Times New Roman"/>
          <w:b/>
          <w:bCs/>
          <w:sz w:val="28"/>
          <w:szCs w:val="28"/>
        </w:rPr>
        <w:t xml:space="preserve"> MEX </w:t>
      </w:r>
      <w:proofErr w:type="spellStart"/>
      <w:r w:rsidRPr="00291919">
        <w:rPr>
          <w:rFonts w:ascii="Times New Roman" w:hAnsi="Times New Roman" w:cs="Times New Roman"/>
          <w:b/>
          <w:bCs/>
          <w:sz w:val="28"/>
          <w:szCs w:val="28"/>
        </w:rPr>
        <w:t>Muscle</w:t>
      </w:r>
      <w:proofErr w:type="spellEnd"/>
      <w:r w:rsidRPr="00291919">
        <w:rPr>
          <w:rFonts w:ascii="Times New Roman" w:hAnsi="Times New Roman" w:cs="Times New Roman"/>
          <w:b/>
          <w:bCs/>
          <w:sz w:val="28"/>
          <w:szCs w:val="28"/>
        </w:rPr>
        <w:t xml:space="preserve"> </w:t>
      </w:r>
      <w:proofErr w:type="spellStart"/>
      <w:r w:rsidRPr="00291919">
        <w:rPr>
          <w:rFonts w:ascii="Times New Roman" w:hAnsi="Times New Roman" w:cs="Times New Roman"/>
          <w:b/>
          <w:bCs/>
          <w:sz w:val="28"/>
          <w:szCs w:val="28"/>
        </w:rPr>
        <w:t>Excellence</w:t>
      </w:r>
      <w:proofErr w:type="spellEnd"/>
      <w:r w:rsidRPr="00291919">
        <w:rPr>
          <w:b/>
          <w:bCs/>
        </w:rPr>
        <w:t>.</w:t>
      </w:r>
    </w:p>
    <w:p w:rsidR="00B87E24" w:rsidRPr="00291919" w:rsidRDefault="00B87E24">
      <w:pPr>
        <w:pStyle w:val="1"/>
        <w:spacing w:after="0" w:line="100" w:lineRule="atLeast"/>
      </w:pPr>
    </w:p>
    <w:p w:rsidR="00B87E24" w:rsidRPr="00291919" w:rsidRDefault="00291919">
      <w:pPr>
        <w:pStyle w:val="1"/>
        <w:spacing w:after="0" w:line="100" w:lineRule="atLeast"/>
        <w:jc w:val="center"/>
        <w:rPr>
          <w:rFonts w:ascii="Times New Roman" w:hAnsi="Times New Roman" w:cs="Times New Roman"/>
          <w:b/>
          <w:bCs/>
          <w:sz w:val="28"/>
          <w:szCs w:val="28"/>
        </w:rPr>
      </w:pPr>
      <w:r w:rsidRPr="00291919">
        <w:rPr>
          <w:rFonts w:ascii="Times New Roman" w:hAnsi="Times New Roman" w:cs="Times New Roman"/>
          <w:b/>
          <w:bCs/>
          <w:sz w:val="28"/>
          <w:szCs w:val="28"/>
        </w:rPr>
        <w:t>VІІІ. Умови прийому учасників і організацій.</w:t>
      </w:r>
    </w:p>
    <w:p w:rsidR="00B87E24" w:rsidRPr="00291919" w:rsidRDefault="00B87E24">
      <w:pPr>
        <w:pStyle w:val="1"/>
        <w:spacing w:after="0" w:line="100" w:lineRule="atLeast"/>
      </w:pPr>
    </w:p>
    <w:p w:rsidR="00B87E24" w:rsidRPr="00291919" w:rsidRDefault="00291919">
      <w:pPr>
        <w:pStyle w:val="1"/>
        <w:spacing w:after="0" w:line="100" w:lineRule="atLeast"/>
        <w:rPr>
          <w:rFonts w:ascii="Liberation Serif" w:hAnsi="Liberation Serif" w:cs="Times New Roman"/>
          <w:sz w:val="28"/>
          <w:szCs w:val="28"/>
        </w:rPr>
      </w:pPr>
      <w:r w:rsidRPr="00291919">
        <w:rPr>
          <w:rFonts w:ascii="Liberation Serif" w:hAnsi="Liberation Serif" w:cs="Times New Roman"/>
          <w:sz w:val="28"/>
          <w:szCs w:val="28"/>
        </w:rPr>
        <w:t>Витрати по харчуванню суддів, нагородженню грамотами та медалями несе</w:t>
      </w:r>
    </w:p>
    <w:p w:rsidR="00B87E24" w:rsidRPr="00291919" w:rsidRDefault="00291919">
      <w:pPr>
        <w:pStyle w:val="1"/>
        <w:spacing w:after="0" w:line="100" w:lineRule="atLeast"/>
        <w:rPr>
          <w:rFonts w:ascii="Liberation Serif" w:hAnsi="Liberation Serif" w:cs="Times New Roman"/>
          <w:sz w:val="28"/>
          <w:szCs w:val="28"/>
        </w:rPr>
      </w:pPr>
      <w:r w:rsidRPr="00291919">
        <w:rPr>
          <w:rFonts w:ascii="Liberation Serif" w:hAnsi="Liberation Serif" w:cs="Times New Roman"/>
          <w:b/>
          <w:i/>
          <w:sz w:val="28"/>
          <w:szCs w:val="28"/>
        </w:rPr>
        <w:t>СК «Титан»</w:t>
      </w:r>
      <w:r w:rsidRPr="00291919">
        <w:rPr>
          <w:rFonts w:ascii="Liberation Serif" w:hAnsi="Liberation Serif" w:cs="Times New Roman"/>
          <w:sz w:val="28"/>
          <w:szCs w:val="28"/>
        </w:rPr>
        <w:t xml:space="preserve">. </w:t>
      </w:r>
    </w:p>
    <w:p w:rsidR="00B87E24" w:rsidRPr="00291919" w:rsidRDefault="00291919">
      <w:pPr>
        <w:pStyle w:val="1"/>
        <w:spacing w:after="0" w:line="100" w:lineRule="atLeast"/>
        <w:rPr>
          <w:rFonts w:ascii="Liberation Serif" w:hAnsi="Liberation Serif" w:cs="Times New Roman"/>
          <w:sz w:val="28"/>
          <w:szCs w:val="28"/>
        </w:rPr>
      </w:pPr>
      <w:r w:rsidRPr="00291919">
        <w:rPr>
          <w:rFonts w:ascii="Liberation Serif" w:hAnsi="Liberation Serif" w:cs="Times New Roman"/>
          <w:sz w:val="28"/>
          <w:szCs w:val="28"/>
        </w:rPr>
        <w:t>Всі витрати по відрядженню команд (проїзд, харчування, розміщення) – за рахунок організацій, що відряджають.</w:t>
      </w:r>
    </w:p>
    <w:p w:rsidR="00B87E24" w:rsidRPr="00291919" w:rsidRDefault="00291919">
      <w:pPr>
        <w:pStyle w:val="a4"/>
        <w:spacing w:after="0" w:line="100" w:lineRule="atLeast"/>
        <w:rPr>
          <w:rFonts w:ascii="Liberation Serif" w:hAnsi="Liberation Serif"/>
          <w:sz w:val="28"/>
          <w:szCs w:val="28"/>
        </w:rPr>
      </w:pPr>
      <w:r w:rsidRPr="00291919">
        <w:rPr>
          <w:rFonts w:ascii="Liberation Serif" w:hAnsi="Liberation Serif"/>
          <w:sz w:val="28"/>
          <w:szCs w:val="28"/>
        </w:rPr>
        <w:t>Разовий внесок за участь у змаганнях – 70 грн.</w:t>
      </w:r>
    </w:p>
    <w:p w:rsidR="00B87E24" w:rsidRPr="00291919" w:rsidRDefault="00291919">
      <w:pPr>
        <w:pStyle w:val="a4"/>
        <w:spacing w:after="0" w:line="100" w:lineRule="atLeast"/>
        <w:rPr>
          <w:rFonts w:ascii="Liberation Serif" w:hAnsi="Liberation Serif"/>
          <w:sz w:val="28"/>
          <w:szCs w:val="28"/>
        </w:rPr>
      </w:pPr>
      <w:r w:rsidRPr="00291919">
        <w:rPr>
          <w:rFonts w:ascii="Liberation Serif" w:hAnsi="Liberation Serif"/>
          <w:sz w:val="28"/>
          <w:szCs w:val="28"/>
        </w:rPr>
        <w:t>Річний внесок у федерацію – 50 грн (оплачується у випадку, якщо спортсмен ще не виступав у цьому році по Федерації пауерліфтингу Полтавської області);</w:t>
      </w:r>
    </w:p>
    <w:p w:rsidR="00B87E24" w:rsidRPr="00291919" w:rsidRDefault="00B87E24">
      <w:pPr>
        <w:pStyle w:val="a4"/>
      </w:pPr>
    </w:p>
    <w:p w:rsidR="00B87E24" w:rsidRPr="00291919" w:rsidRDefault="00291919">
      <w:pPr>
        <w:pStyle w:val="1"/>
        <w:spacing w:after="0" w:line="100" w:lineRule="atLeast"/>
        <w:jc w:val="center"/>
        <w:rPr>
          <w:rFonts w:ascii="Times New Roman" w:hAnsi="Times New Roman" w:cs="Times New Roman"/>
          <w:b/>
          <w:bCs/>
          <w:sz w:val="28"/>
          <w:szCs w:val="28"/>
        </w:rPr>
      </w:pPr>
      <w:r w:rsidRPr="00291919">
        <w:rPr>
          <w:rFonts w:ascii="Times New Roman" w:hAnsi="Times New Roman" w:cs="Times New Roman"/>
          <w:b/>
          <w:sz w:val="28"/>
          <w:szCs w:val="28"/>
        </w:rPr>
        <w:t>ІХ.</w:t>
      </w:r>
      <w:r w:rsidRPr="00291919">
        <w:rPr>
          <w:rFonts w:ascii="Times New Roman" w:hAnsi="Times New Roman" w:cs="Times New Roman"/>
          <w:b/>
          <w:bCs/>
          <w:sz w:val="28"/>
          <w:szCs w:val="28"/>
        </w:rPr>
        <w:t xml:space="preserve"> Медичне забезпечення змагань</w:t>
      </w:r>
    </w:p>
    <w:p w:rsidR="00B87E24" w:rsidRPr="00291919" w:rsidRDefault="00B87E24">
      <w:pPr>
        <w:pStyle w:val="1"/>
        <w:spacing w:after="0" w:line="100" w:lineRule="atLeast"/>
      </w:pPr>
    </w:p>
    <w:p w:rsidR="00B87E24" w:rsidRPr="00291919" w:rsidRDefault="00291919">
      <w:pPr>
        <w:pStyle w:val="1"/>
        <w:spacing w:after="0" w:line="100" w:lineRule="atLeast"/>
        <w:rPr>
          <w:rFonts w:ascii="Times New Roman" w:hAnsi="Times New Roman" w:cs="Times New Roman"/>
          <w:sz w:val="28"/>
          <w:szCs w:val="28"/>
        </w:rPr>
      </w:pPr>
      <w:r w:rsidRPr="00291919">
        <w:rPr>
          <w:rFonts w:ascii="Times New Roman" w:hAnsi="Times New Roman" w:cs="Times New Roman"/>
          <w:sz w:val="28"/>
          <w:szCs w:val="28"/>
        </w:rPr>
        <w:t>У відповідності до «Положення про медичне забезпечення спортивно-масових заходів», що затверджено наказом Міністерства Охорони здоров’я України від 27.10.2008 №614, медичне забезпечення спортивно-масових заходів здійснюється Українським центром спортивної медицини, обласними та міськими диспансерами, центрами, незалежно від їх відомчого підпорядкування, відділеннями спортивної медицини лікувально-профілактичних закладів загальної мережі. Для медичного забезпечення змагань залучаються кваліфіковані медичні працівники. Присутність лікаря із спортивної медицини обов’язкова на змаганнях всіх рівнів. Лікар змагань входить до складу суддівської колегії на правах заступника головного судді. Всі його рішення в межах компетентності обов’язкові для учасників, суддів, організаторів змагань. Лікар представляє в організаційний комітет або суддівську колегію план медичного забезпечення змагань та звіт з їх закінчення.</w:t>
      </w:r>
    </w:p>
    <w:p w:rsidR="00B87E24" w:rsidRPr="00291919" w:rsidRDefault="00B87E24">
      <w:pPr>
        <w:pStyle w:val="1"/>
        <w:spacing w:after="0" w:line="100" w:lineRule="atLeast"/>
      </w:pPr>
    </w:p>
    <w:p w:rsidR="00B87E24" w:rsidRPr="00291919" w:rsidRDefault="00291919">
      <w:pPr>
        <w:pStyle w:val="1"/>
        <w:spacing w:after="0" w:line="100" w:lineRule="atLeast"/>
        <w:jc w:val="center"/>
        <w:rPr>
          <w:rFonts w:ascii="Times New Roman" w:hAnsi="Times New Roman" w:cs="Times New Roman"/>
          <w:b/>
          <w:bCs/>
          <w:sz w:val="28"/>
          <w:szCs w:val="28"/>
        </w:rPr>
      </w:pPr>
      <w:r w:rsidRPr="00291919">
        <w:rPr>
          <w:rFonts w:ascii="Times New Roman" w:hAnsi="Times New Roman" w:cs="Times New Roman"/>
          <w:b/>
          <w:sz w:val="28"/>
          <w:szCs w:val="28"/>
        </w:rPr>
        <w:t>Х.</w:t>
      </w:r>
      <w:r w:rsidRPr="00291919">
        <w:rPr>
          <w:rFonts w:ascii="Times New Roman" w:hAnsi="Times New Roman" w:cs="Times New Roman"/>
          <w:b/>
          <w:bCs/>
          <w:sz w:val="28"/>
          <w:szCs w:val="28"/>
        </w:rPr>
        <w:t xml:space="preserve"> Підготовка спортивних споруд.</w:t>
      </w:r>
    </w:p>
    <w:p w:rsidR="00B87E24" w:rsidRPr="00291919" w:rsidRDefault="00B87E24">
      <w:pPr>
        <w:pStyle w:val="1"/>
        <w:spacing w:after="0" w:line="100" w:lineRule="atLeast"/>
        <w:jc w:val="center"/>
      </w:pPr>
    </w:p>
    <w:p w:rsidR="00B87E24" w:rsidRPr="00291919" w:rsidRDefault="00291919">
      <w:pPr>
        <w:pStyle w:val="1"/>
        <w:spacing w:after="0" w:line="100" w:lineRule="atLeast"/>
        <w:rPr>
          <w:rFonts w:ascii="Times New Roman" w:hAnsi="Times New Roman" w:cs="Times New Roman"/>
          <w:sz w:val="28"/>
          <w:szCs w:val="28"/>
        </w:rPr>
      </w:pPr>
      <w:r w:rsidRPr="00291919">
        <w:rPr>
          <w:rFonts w:ascii="Times New Roman" w:hAnsi="Times New Roman" w:cs="Times New Roman"/>
          <w:sz w:val="28"/>
          <w:szCs w:val="28"/>
        </w:rPr>
        <w:t>Відповідно до Постанови Кабінету Міністрів України №2025 від 18 грудня</w:t>
      </w:r>
    </w:p>
    <w:p w:rsidR="00B87E24" w:rsidRPr="00291919" w:rsidRDefault="00291919">
      <w:pPr>
        <w:pStyle w:val="1"/>
        <w:spacing w:after="0" w:line="100" w:lineRule="atLeast"/>
        <w:rPr>
          <w:rFonts w:ascii="Times New Roman" w:hAnsi="Times New Roman" w:cs="Times New Roman"/>
          <w:sz w:val="28"/>
          <w:szCs w:val="28"/>
        </w:rPr>
      </w:pPr>
      <w:r w:rsidRPr="00291919">
        <w:rPr>
          <w:rFonts w:ascii="Times New Roman" w:hAnsi="Times New Roman" w:cs="Times New Roman"/>
          <w:sz w:val="28"/>
          <w:szCs w:val="28"/>
        </w:rPr>
        <w:t>1998 року «Про порядок підготовки спортивних споруд та інших спеціально</w:t>
      </w:r>
    </w:p>
    <w:p w:rsidR="00B87E24" w:rsidRPr="00291919" w:rsidRDefault="00291919">
      <w:pPr>
        <w:pStyle w:val="1"/>
        <w:spacing w:after="0" w:line="100" w:lineRule="atLeast"/>
        <w:rPr>
          <w:rFonts w:ascii="Times New Roman" w:hAnsi="Times New Roman" w:cs="Times New Roman"/>
          <w:sz w:val="28"/>
          <w:szCs w:val="28"/>
        </w:rPr>
      </w:pPr>
      <w:r w:rsidRPr="00291919">
        <w:rPr>
          <w:rFonts w:ascii="Times New Roman" w:hAnsi="Times New Roman" w:cs="Times New Roman"/>
          <w:sz w:val="28"/>
          <w:szCs w:val="28"/>
        </w:rPr>
        <w:lastRenderedPageBreak/>
        <w:t>відведених місць для проведення масових спортивних та культурно-видовищних</w:t>
      </w:r>
    </w:p>
    <w:p w:rsidR="00B87E24" w:rsidRPr="00291919" w:rsidRDefault="00291919">
      <w:pPr>
        <w:pStyle w:val="1"/>
        <w:spacing w:after="0" w:line="100" w:lineRule="atLeast"/>
        <w:rPr>
          <w:rFonts w:ascii="Times New Roman" w:hAnsi="Times New Roman" w:cs="Times New Roman"/>
          <w:sz w:val="28"/>
          <w:szCs w:val="28"/>
        </w:rPr>
      </w:pPr>
      <w:r w:rsidRPr="00291919">
        <w:rPr>
          <w:rFonts w:ascii="Times New Roman" w:hAnsi="Times New Roman" w:cs="Times New Roman"/>
          <w:sz w:val="28"/>
          <w:szCs w:val="28"/>
        </w:rPr>
        <w:t>заходів»: підготовка спортивних споруд покладається на їх власника; за</w:t>
      </w:r>
    </w:p>
    <w:p w:rsidR="00B87E24" w:rsidRPr="00291919" w:rsidRDefault="00291919">
      <w:pPr>
        <w:pStyle w:val="1"/>
        <w:spacing w:after="0" w:line="100" w:lineRule="atLeast"/>
        <w:rPr>
          <w:rFonts w:ascii="Times New Roman" w:hAnsi="Times New Roman" w:cs="Times New Roman"/>
          <w:sz w:val="28"/>
          <w:szCs w:val="28"/>
        </w:rPr>
      </w:pPr>
      <w:r w:rsidRPr="00291919">
        <w:rPr>
          <w:rFonts w:ascii="Times New Roman" w:hAnsi="Times New Roman" w:cs="Times New Roman"/>
          <w:sz w:val="28"/>
          <w:szCs w:val="28"/>
        </w:rPr>
        <w:t>підготовкою спортивних споруд та забезпечення безпеки при проведенні змагань</w:t>
      </w:r>
    </w:p>
    <w:p w:rsidR="00B87E24" w:rsidRPr="00291919" w:rsidRDefault="00291919">
      <w:pPr>
        <w:pStyle w:val="1"/>
        <w:spacing w:after="0" w:line="100" w:lineRule="atLeast"/>
        <w:rPr>
          <w:rFonts w:ascii="Times New Roman" w:hAnsi="Times New Roman" w:cs="Times New Roman"/>
          <w:sz w:val="28"/>
          <w:szCs w:val="28"/>
        </w:rPr>
      </w:pPr>
      <w:r w:rsidRPr="00291919">
        <w:rPr>
          <w:rFonts w:ascii="Times New Roman" w:hAnsi="Times New Roman" w:cs="Times New Roman"/>
          <w:sz w:val="28"/>
          <w:szCs w:val="28"/>
        </w:rPr>
        <w:t>здійснює робоча комісія, яка утворена відповідними райдержадміністраціями.</w:t>
      </w:r>
    </w:p>
    <w:p w:rsidR="00B87E24" w:rsidRPr="00291919" w:rsidRDefault="00291919">
      <w:pPr>
        <w:pStyle w:val="1"/>
        <w:spacing w:after="0" w:line="100" w:lineRule="atLeast"/>
        <w:rPr>
          <w:rFonts w:ascii="Times New Roman" w:hAnsi="Times New Roman" w:cs="Times New Roman"/>
          <w:sz w:val="28"/>
          <w:szCs w:val="28"/>
        </w:rPr>
      </w:pPr>
      <w:r w:rsidRPr="00291919">
        <w:rPr>
          <w:rFonts w:ascii="Times New Roman" w:hAnsi="Times New Roman" w:cs="Times New Roman"/>
          <w:sz w:val="28"/>
          <w:szCs w:val="28"/>
        </w:rPr>
        <w:t>Власник спортивної споруди не менш, ніж за 4 години до початку змагань</w:t>
      </w:r>
    </w:p>
    <w:p w:rsidR="00B87E24" w:rsidRPr="00291919" w:rsidRDefault="00291919">
      <w:pPr>
        <w:pStyle w:val="1"/>
        <w:spacing w:after="0" w:line="100" w:lineRule="atLeast"/>
        <w:rPr>
          <w:rFonts w:ascii="Times New Roman" w:hAnsi="Times New Roman" w:cs="Times New Roman"/>
          <w:sz w:val="28"/>
          <w:szCs w:val="28"/>
        </w:rPr>
      </w:pPr>
      <w:r w:rsidRPr="00291919">
        <w:rPr>
          <w:rFonts w:ascii="Times New Roman" w:hAnsi="Times New Roman" w:cs="Times New Roman"/>
          <w:sz w:val="28"/>
          <w:szCs w:val="28"/>
        </w:rPr>
        <w:t>зобов’язаний подати до робочої комісії акт про її готовність до проведення змагань.</w:t>
      </w:r>
    </w:p>
    <w:p w:rsidR="00B87E24" w:rsidRPr="00291919" w:rsidRDefault="00291919">
      <w:pPr>
        <w:pStyle w:val="1"/>
        <w:spacing w:after="0" w:line="100" w:lineRule="atLeast"/>
        <w:rPr>
          <w:rFonts w:ascii="Times New Roman" w:hAnsi="Times New Roman" w:cs="Times New Roman"/>
          <w:sz w:val="28"/>
          <w:szCs w:val="28"/>
        </w:rPr>
      </w:pPr>
      <w:r w:rsidRPr="00291919">
        <w:rPr>
          <w:rFonts w:ascii="Times New Roman" w:hAnsi="Times New Roman" w:cs="Times New Roman"/>
          <w:sz w:val="28"/>
          <w:szCs w:val="28"/>
        </w:rPr>
        <w:t>Невиконання вимог, передбачених цим пунктом, що стали причиною виникнення</w:t>
      </w:r>
    </w:p>
    <w:p w:rsidR="00B87E24" w:rsidRPr="00291919" w:rsidRDefault="00291919">
      <w:pPr>
        <w:pStyle w:val="1"/>
        <w:spacing w:after="0" w:line="100" w:lineRule="atLeast"/>
        <w:rPr>
          <w:rFonts w:ascii="Times New Roman" w:hAnsi="Times New Roman" w:cs="Times New Roman"/>
          <w:sz w:val="28"/>
          <w:szCs w:val="28"/>
        </w:rPr>
      </w:pPr>
      <w:r w:rsidRPr="00291919">
        <w:rPr>
          <w:rFonts w:ascii="Times New Roman" w:hAnsi="Times New Roman" w:cs="Times New Roman"/>
          <w:sz w:val="28"/>
          <w:szCs w:val="28"/>
        </w:rPr>
        <w:t>надзвичайних обставин під час проведення змагань, тягне за собою відповідальність.</w:t>
      </w:r>
    </w:p>
    <w:p w:rsidR="00B87E24" w:rsidRPr="00291919" w:rsidRDefault="00B87E24">
      <w:pPr>
        <w:pStyle w:val="1"/>
        <w:spacing w:after="0" w:line="100" w:lineRule="atLeast"/>
        <w:jc w:val="both"/>
      </w:pPr>
    </w:p>
    <w:p w:rsidR="00B87E24" w:rsidRPr="00291919" w:rsidRDefault="00291919">
      <w:pPr>
        <w:pStyle w:val="1"/>
        <w:spacing w:after="0" w:line="100" w:lineRule="atLeast"/>
        <w:jc w:val="center"/>
        <w:rPr>
          <w:rFonts w:ascii="Times New Roman" w:hAnsi="Times New Roman" w:cs="Times New Roman"/>
          <w:b/>
          <w:bCs/>
          <w:sz w:val="28"/>
          <w:szCs w:val="28"/>
        </w:rPr>
      </w:pPr>
      <w:r w:rsidRPr="00291919">
        <w:rPr>
          <w:rFonts w:ascii="Times New Roman" w:hAnsi="Times New Roman" w:cs="Times New Roman"/>
          <w:b/>
          <w:sz w:val="28"/>
          <w:szCs w:val="28"/>
        </w:rPr>
        <w:t>ХІ.</w:t>
      </w:r>
      <w:r w:rsidRPr="00291919">
        <w:rPr>
          <w:rFonts w:ascii="Times New Roman" w:hAnsi="Times New Roman" w:cs="Times New Roman"/>
          <w:b/>
          <w:bCs/>
          <w:sz w:val="28"/>
          <w:szCs w:val="28"/>
        </w:rPr>
        <w:t xml:space="preserve"> Порядок і термін подання заявок.</w:t>
      </w:r>
    </w:p>
    <w:p w:rsidR="00B87E24" w:rsidRPr="00291919" w:rsidRDefault="00B87E24">
      <w:pPr>
        <w:pStyle w:val="1"/>
        <w:spacing w:after="0" w:line="100" w:lineRule="atLeast"/>
      </w:pPr>
    </w:p>
    <w:p w:rsidR="00B87E24" w:rsidRPr="00291919" w:rsidRDefault="00291919">
      <w:pPr>
        <w:pStyle w:val="1"/>
        <w:spacing w:after="0" w:line="100" w:lineRule="atLeast"/>
        <w:rPr>
          <w:rFonts w:ascii="Times New Roman" w:hAnsi="Times New Roman" w:cs="Times New Roman"/>
          <w:sz w:val="28"/>
          <w:szCs w:val="28"/>
        </w:rPr>
      </w:pPr>
      <w:r w:rsidRPr="00291919">
        <w:rPr>
          <w:rFonts w:ascii="Times New Roman" w:hAnsi="Times New Roman" w:cs="Times New Roman"/>
          <w:sz w:val="28"/>
          <w:szCs w:val="28"/>
        </w:rPr>
        <w:t xml:space="preserve">Поіменні заявки, медична довідка та документи, що </w:t>
      </w:r>
      <w:r>
        <w:rPr>
          <w:rFonts w:ascii="Times New Roman" w:hAnsi="Times New Roman" w:cs="Times New Roman"/>
          <w:sz w:val="28"/>
          <w:szCs w:val="28"/>
        </w:rPr>
        <w:t>посвідчують</w:t>
      </w:r>
      <w:r w:rsidRPr="00291919">
        <w:rPr>
          <w:rFonts w:ascii="Times New Roman" w:hAnsi="Times New Roman" w:cs="Times New Roman"/>
          <w:sz w:val="28"/>
          <w:szCs w:val="28"/>
        </w:rPr>
        <w:t xml:space="preserve"> особу учасника </w:t>
      </w:r>
      <w:r>
        <w:rPr>
          <w:rFonts w:ascii="Times New Roman" w:hAnsi="Times New Roman" w:cs="Times New Roman"/>
          <w:sz w:val="28"/>
          <w:szCs w:val="28"/>
        </w:rPr>
        <w:t>надаються</w:t>
      </w:r>
      <w:r w:rsidRPr="00291919">
        <w:rPr>
          <w:rFonts w:ascii="Times New Roman" w:hAnsi="Times New Roman" w:cs="Times New Roman"/>
          <w:sz w:val="28"/>
          <w:szCs w:val="28"/>
        </w:rPr>
        <w:t xml:space="preserve"> суддівській колегії в день приїзду на змагання, під час проведення мандатної комісії.</w:t>
      </w:r>
    </w:p>
    <w:p w:rsidR="00B87E24" w:rsidRPr="00291919" w:rsidRDefault="00291919">
      <w:pPr>
        <w:pStyle w:val="1"/>
        <w:spacing w:after="0" w:line="100" w:lineRule="atLeast"/>
        <w:rPr>
          <w:rFonts w:ascii="Times New Roman" w:hAnsi="Times New Roman" w:cs="Times New Roman"/>
          <w:sz w:val="28"/>
          <w:szCs w:val="28"/>
          <w:shd w:val="clear" w:color="auto" w:fill="FFFF00"/>
        </w:rPr>
      </w:pPr>
      <w:r w:rsidRPr="00291919">
        <w:rPr>
          <w:rFonts w:ascii="Times New Roman" w:hAnsi="Times New Roman" w:cs="Times New Roman"/>
          <w:sz w:val="28"/>
          <w:szCs w:val="28"/>
        </w:rPr>
        <w:t xml:space="preserve">Попередні заявки необхідно подати до 05.11.2016, заявки подаються Крамаренко В. С. на електронну пошту </w:t>
      </w:r>
      <w:r w:rsidRPr="00291919">
        <w:rPr>
          <w:rFonts w:ascii="Times New Roman" w:hAnsi="Times New Roman" w:cs="Times New Roman"/>
          <w:sz w:val="28"/>
          <w:szCs w:val="28"/>
          <w:shd w:val="clear" w:color="auto" w:fill="FFFF00"/>
        </w:rPr>
        <w:t>titan-cup@yandex.ua</w:t>
      </w:r>
    </w:p>
    <w:sectPr w:rsidR="00B87E24" w:rsidRPr="00291919">
      <w:pgSz w:w="12240" w:h="15840"/>
      <w:pgMar w:top="850" w:right="850" w:bottom="850" w:left="1417" w:header="0" w:footer="0" w:gutter="0"/>
      <w:cols w:space="720"/>
      <w:formProt w:val="0"/>
      <w:docGrid w:linePitch="300" w:charSpace="-20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Droid Sans Fallback">
    <w:panose1 w:val="00000000000000000000"/>
    <w:charset w:val="00"/>
    <w:family w:val="roman"/>
    <w:notTrueType/>
    <w:pitch w:val="default"/>
  </w:font>
  <w:font w:name="Times New Roman">
    <w:panose1 w:val="02020603050405020304"/>
    <w:charset w:val="CC"/>
    <w:family w:val="roman"/>
    <w:pitch w:val="variable"/>
    <w:sig w:usb0="E0002AFF" w:usb1="C0007841" w:usb2="00000009" w:usb3="00000000" w:csb0="000001FF" w:csb1="00000000"/>
  </w:font>
  <w:font w:name="Liberation Sans">
    <w:altName w:val="Arial"/>
    <w:charset w:val="01"/>
    <w:family w:val="swiss"/>
    <w:pitch w:val="variable"/>
  </w:font>
  <w:font w:name="Lohit Hindi">
    <w:panose1 w:val="00000000000000000000"/>
    <w:charset w:val="00"/>
    <w:family w:val="roman"/>
    <w:notTrueType/>
    <w:pitch w:val="default"/>
  </w:font>
  <w:font w:name="FreeSans">
    <w:panose1 w:val="00000000000000000000"/>
    <w:charset w:val="00"/>
    <w:family w:val="roman"/>
    <w:notTrueType/>
    <w:pitch w:val="default"/>
  </w:font>
  <w:font w:name="WenQuanYi Micro Hei">
    <w:panose1 w:val="00000000000000000000"/>
    <w:charset w:val="00"/>
    <w:family w:val="roman"/>
    <w:notTrueType/>
    <w:pitch w:val="default"/>
  </w:font>
  <w:font w:name="Arial CYR,Bold">
    <w:altName w:val="Times New Roman"/>
    <w:panose1 w:val="00000000000000000000"/>
    <w:charset w:val="00"/>
    <w:family w:val="roman"/>
    <w:notTrueType/>
    <w:pitch w:val="default"/>
  </w:font>
  <w:font w:name="Liberation Serif">
    <w:altName w:val="Times New Roman"/>
    <w:charset w:val="01"/>
    <w:family w:val="roman"/>
    <w:pitch w:val="variable"/>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characterSpacingControl w:val="doNotCompress"/>
  <w:compat>
    <w:compatSetting w:name="compatibilityMode" w:uri="http://schemas.microsoft.com/office/word" w:val="12"/>
  </w:compat>
  <w:rsids>
    <w:rsidRoot w:val="00B87E24"/>
    <w:rsid w:val="00291919"/>
    <w:rsid w:val="00B87E24"/>
    <w:rsid w:val="00E004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2A79E38F-8C57-42C3-8D00-6D9C15245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Droid Sans Fallback" w:hAnsi="Calibri" w:cs="Times New Roman"/>
        <w:sz w:val="22"/>
        <w:szCs w:val="22"/>
        <w:lang w:val="uk-UA" w:eastAsia="uk-UA"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pPr>
    <w:rPr>
      <w:color w:val="00000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rPr>
      <w:color w:val="000080"/>
      <w:u w:val="single"/>
    </w:rPr>
  </w:style>
  <w:style w:type="paragraph" w:customStyle="1" w:styleId="a3">
    <w:name w:val="Заголовок"/>
    <w:next w:val="a4"/>
    <w:rsid w:val="00F253EC"/>
    <w:pPr>
      <w:keepNext/>
      <w:widowControl w:val="0"/>
      <w:suppressAutoHyphens/>
      <w:spacing w:before="240" w:after="120"/>
    </w:pPr>
    <w:rPr>
      <w:rFonts w:ascii="Liberation Sans" w:hAnsi="Liberation Sans" w:cs="Lohit Hindi"/>
      <w:sz w:val="28"/>
      <w:szCs w:val="28"/>
    </w:rPr>
  </w:style>
  <w:style w:type="paragraph" w:styleId="a4">
    <w:name w:val="Body Text"/>
    <w:rsid w:val="00F253EC"/>
    <w:pPr>
      <w:widowControl w:val="0"/>
      <w:suppressAutoHyphens/>
      <w:spacing w:after="120" w:line="288" w:lineRule="auto"/>
    </w:pPr>
  </w:style>
  <w:style w:type="paragraph" w:styleId="a5">
    <w:name w:val="List"/>
    <w:basedOn w:val="a4"/>
    <w:rsid w:val="00F253EC"/>
    <w:rPr>
      <w:rFonts w:cs="Lohit Hindi"/>
    </w:rPr>
  </w:style>
  <w:style w:type="paragraph" w:styleId="a6">
    <w:name w:val="Title"/>
    <w:basedOn w:val="a"/>
    <w:pPr>
      <w:suppressLineNumbers/>
      <w:spacing w:before="120" w:after="120"/>
    </w:pPr>
    <w:rPr>
      <w:rFonts w:cs="FreeSans"/>
      <w:i/>
      <w:iCs/>
      <w:sz w:val="24"/>
      <w:szCs w:val="24"/>
    </w:rPr>
  </w:style>
  <w:style w:type="paragraph" w:styleId="a7">
    <w:name w:val="index heading"/>
    <w:basedOn w:val="1"/>
    <w:rsid w:val="00F253EC"/>
    <w:pPr>
      <w:suppressLineNumbers/>
    </w:pPr>
    <w:rPr>
      <w:rFonts w:cs="Lohit Hindi"/>
    </w:rPr>
  </w:style>
  <w:style w:type="paragraph" w:customStyle="1" w:styleId="1">
    <w:name w:val="Обычный1"/>
    <w:rsid w:val="00F253EC"/>
    <w:pPr>
      <w:tabs>
        <w:tab w:val="left" w:pos="708"/>
      </w:tabs>
      <w:suppressAutoHyphens/>
      <w:spacing w:after="200"/>
    </w:pPr>
    <w:rPr>
      <w:rFonts w:eastAsia="WenQuanYi Micro Hei" w:cs="Calibri"/>
      <w:color w:val="00000A"/>
      <w:lang w:eastAsia="en-US"/>
    </w:rPr>
  </w:style>
  <w:style w:type="paragraph" w:customStyle="1" w:styleId="a8">
    <w:name w:val="Заглавие"/>
    <w:basedOn w:val="1"/>
    <w:rsid w:val="00F253EC"/>
    <w:pPr>
      <w:suppressLineNumbers/>
      <w:spacing w:before="120" w:after="120"/>
    </w:pPr>
    <w:rPr>
      <w:rFonts w:cs="Lohit Hindi"/>
      <w:i/>
      <w:iCs/>
      <w:sz w:val="24"/>
      <w:szCs w:val="24"/>
    </w:rPr>
  </w:style>
  <w:style w:type="paragraph" w:customStyle="1" w:styleId="a9">
    <w:name w:val="Содержимое врезки"/>
    <w:basedOn w:val="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proteinplus.com.ua/aminokisloti.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330</TotalTime>
  <Pages>3</Pages>
  <Words>631</Words>
  <Characters>3600</Characters>
  <Application>Microsoft Office Word</Application>
  <DocSecurity>0</DocSecurity>
  <Lines>30</Lines>
  <Paragraphs>8</Paragraphs>
  <ScaleCrop>false</ScaleCrop>
  <Company>xxxxx</Company>
  <LinksUpToDate>false</LinksUpToDate>
  <CharactersWithSpaces>4223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xxx</cp:lastModifiedBy>
  <cp:revision>10</cp:revision>
  <dcterms:created xsi:type="dcterms:W3CDTF">2016-09-18T20:46:00Z</dcterms:created>
  <dcterms:modified xsi:type="dcterms:W3CDTF">2016-09-27T14:11:00Z</dcterms:modified>
  <dc:language>ru-RU</dc:language>
</cp:coreProperties>
</file>