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897" w:rsidRPr="00CC3D0E" w:rsidRDefault="001E0897">
      <w:pPr>
        <w:widowControl w:val="0"/>
        <w:spacing w:after="0" w:line="100" w:lineRule="atLeast"/>
        <w:jc w:val="center"/>
        <w:rPr>
          <w:rFonts w:ascii="Times New Roman" w:hAnsi="Times New Roman" w:cs="Times New Roman"/>
          <w:sz w:val="26"/>
          <w:szCs w:val="26"/>
          <w:lang w:val="uk-UA"/>
        </w:rPr>
      </w:pPr>
    </w:p>
    <w:p w:rsidR="001E0897" w:rsidRPr="00CC3D0E" w:rsidRDefault="001E0897">
      <w:pPr>
        <w:widowControl w:val="0"/>
        <w:spacing w:after="0" w:line="100" w:lineRule="atLeast"/>
        <w:jc w:val="center"/>
        <w:rPr>
          <w:rFonts w:ascii="Times New Roman" w:hAnsi="Times New Roman" w:cs="Times New Roman"/>
          <w:sz w:val="26"/>
          <w:szCs w:val="26"/>
          <w:lang w:val="uk-UA"/>
        </w:rPr>
      </w:pPr>
    </w:p>
    <w:p w:rsidR="001E0897" w:rsidRPr="00CC3D0E" w:rsidRDefault="00153BB2">
      <w:pPr>
        <w:widowControl w:val="0"/>
        <w:spacing w:after="0" w:line="100" w:lineRule="atLeast"/>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ЗАТВЕРДЖУЮ:                                                       </w:t>
      </w:r>
      <w:proofErr w:type="spellStart"/>
      <w:r w:rsidRPr="00CC3D0E">
        <w:rPr>
          <w:rFonts w:ascii="Times New Roman" w:hAnsi="Times New Roman" w:cs="Times New Roman"/>
          <w:sz w:val="24"/>
          <w:szCs w:val="24"/>
          <w:lang w:val="uk-UA"/>
        </w:rPr>
        <w:t>ЗАТВЕРДЖУЮ</w:t>
      </w:r>
      <w:proofErr w:type="spellEnd"/>
      <w:r w:rsidRPr="00CC3D0E">
        <w:rPr>
          <w:rFonts w:ascii="Times New Roman" w:hAnsi="Times New Roman" w:cs="Times New Roman"/>
          <w:sz w:val="24"/>
          <w:szCs w:val="24"/>
          <w:lang w:val="uk-UA"/>
        </w:rPr>
        <w:t>:</w:t>
      </w:r>
    </w:p>
    <w:p w:rsidR="001E0897" w:rsidRPr="00CC3D0E" w:rsidRDefault="00592087">
      <w:pPr>
        <w:widowControl w:val="0"/>
        <w:spacing w:after="0" w:line="100" w:lineRule="atLeast"/>
        <w:rPr>
          <w:rFonts w:ascii="Times New Roman" w:hAnsi="Times New Roman" w:cs="Times New Roman"/>
          <w:sz w:val="24"/>
          <w:szCs w:val="24"/>
          <w:lang w:val="uk-UA"/>
        </w:rPr>
      </w:pPr>
      <w:proofErr w:type="spellStart"/>
      <w:r w:rsidRPr="00CC3D0E">
        <w:rPr>
          <w:rFonts w:ascii="Times New Roman" w:hAnsi="Times New Roman" w:cs="Times New Roman"/>
          <w:sz w:val="24"/>
          <w:szCs w:val="24"/>
          <w:lang w:val="uk-UA"/>
        </w:rPr>
        <w:t>В.о</w:t>
      </w:r>
      <w:proofErr w:type="spellEnd"/>
      <w:r w:rsidRPr="00CC3D0E">
        <w:rPr>
          <w:rFonts w:ascii="Times New Roman" w:hAnsi="Times New Roman" w:cs="Times New Roman"/>
          <w:sz w:val="24"/>
          <w:szCs w:val="24"/>
          <w:lang w:val="uk-UA"/>
        </w:rPr>
        <w:t>. п</w:t>
      </w:r>
      <w:r w:rsidR="00153BB2" w:rsidRPr="00CC3D0E">
        <w:rPr>
          <w:rFonts w:ascii="Times New Roman" w:hAnsi="Times New Roman" w:cs="Times New Roman"/>
          <w:sz w:val="24"/>
          <w:szCs w:val="24"/>
          <w:lang w:val="uk-UA"/>
        </w:rPr>
        <w:t>резидент</w:t>
      </w:r>
      <w:r w:rsidRPr="00CC3D0E">
        <w:rPr>
          <w:rFonts w:ascii="Times New Roman" w:hAnsi="Times New Roman" w:cs="Times New Roman"/>
          <w:sz w:val="24"/>
          <w:szCs w:val="24"/>
          <w:lang w:val="uk-UA"/>
        </w:rPr>
        <w:t>а</w:t>
      </w:r>
      <w:r w:rsidR="00153BB2" w:rsidRPr="00CC3D0E">
        <w:rPr>
          <w:rFonts w:ascii="Times New Roman" w:hAnsi="Times New Roman" w:cs="Times New Roman"/>
          <w:sz w:val="24"/>
          <w:szCs w:val="24"/>
          <w:lang w:val="uk-UA"/>
        </w:rPr>
        <w:t xml:space="preserve"> Полтавської обл</w:t>
      </w:r>
      <w:r w:rsidRPr="00CC3D0E">
        <w:rPr>
          <w:rFonts w:ascii="Times New Roman" w:hAnsi="Times New Roman" w:cs="Times New Roman"/>
          <w:sz w:val="24"/>
          <w:szCs w:val="24"/>
          <w:lang w:val="uk-UA"/>
        </w:rPr>
        <w:t xml:space="preserve">асної                  </w:t>
      </w:r>
      <w:r w:rsidR="00153BB2" w:rsidRPr="00CC3D0E">
        <w:rPr>
          <w:rFonts w:ascii="Times New Roman" w:hAnsi="Times New Roman" w:cs="Times New Roman"/>
          <w:sz w:val="24"/>
          <w:szCs w:val="24"/>
          <w:lang w:val="uk-UA"/>
        </w:rPr>
        <w:t>Начальник управління з питань</w:t>
      </w:r>
    </w:p>
    <w:p w:rsidR="001E0897" w:rsidRPr="00CC3D0E" w:rsidRDefault="00153BB2">
      <w:pPr>
        <w:widowControl w:val="0"/>
        <w:spacing w:after="0" w:line="100" w:lineRule="atLeast"/>
        <w:rPr>
          <w:rFonts w:ascii="Times New Roman" w:hAnsi="Times New Roman" w:cs="Times New Roman"/>
          <w:sz w:val="24"/>
          <w:szCs w:val="24"/>
          <w:lang w:val="uk-UA"/>
        </w:rPr>
      </w:pPr>
      <w:r w:rsidRPr="00CC3D0E">
        <w:rPr>
          <w:rFonts w:ascii="Times New Roman" w:hAnsi="Times New Roman" w:cs="Times New Roman"/>
          <w:sz w:val="24"/>
          <w:szCs w:val="24"/>
          <w:lang w:val="uk-UA"/>
        </w:rPr>
        <w:t>Федерації армспорту                                               фізичної культури і спорту</w:t>
      </w:r>
    </w:p>
    <w:p w:rsidR="001E0897" w:rsidRPr="00CC3D0E" w:rsidRDefault="00153BB2">
      <w:pPr>
        <w:widowControl w:val="0"/>
        <w:spacing w:after="0" w:line="100" w:lineRule="atLeast"/>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w:t>
      </w:r>
      <w:r w:rsidR="00592087" w:rsidRPr="00CC3D0E">
        <w:rPr>
          <w:rFonts w:ascii="Times New Roman" w:hAnsi="Times New Roman" w:cs="Times New Roman"/>
          <w:sz w:val="24"/>
          <w:szCs w:val="24"/>
          <w:lang w:val="uk-UA"/>
        </w:rPr>
        <w:t xml:space="preserve">                   </w:t>
      </w:r>
      <w:r w:rsidRPr="00CC3D0E">
        <w:rPr>
          <w:rFonts w:ascii="Times New Roman" w:hAnsi="Times New Roman" w:cs="Times New Roman"/>
          <w:sz w:val="24"/>
          <w:szCs w:val="24"/>
          <w:lang w:val="uk-UA"/>
        </w:rPr>
        <w:t xml:space="preserve"> </w:t>
      </w:r>
      <w:r w:rsidR="00592087" w:rsidRPr="00CC3D0E">
        <w:rPr>
          <w:rFonts w:ascii="Times New Roman" w:hAnsi="Times New Roman" w:cs="Times New Roman"/>
          <w:sz w:val="24"/>
          <w:szCs w:val="24"/>
          <w:lang w:val="uk-UA"/>
        </w:rPr>
        <w:t>А.О.Письмак</w:t>
      </w:r>
      <w:r w:rsidRPr="00CC3D0E">
        <w:rPr>
          <w:rFonts w:ascii="Times New Roman" w:hAnsi="Times New Roman" w:cs="Times New Roman"/>
          <w:sz w:val="24"/>
          <w:szCs w:val="24"/>
          <w:lang w:val="uk-UA"/>
        </w:rPr>
        <w:t xml:space="preserve">                    </w:t>
      </w:r>
      <w:proofErr w:type="spellStart"/>
      <w:r w:rsidRPr="00CC3D0E">
        <w:rPr>
          <w:rFonts w:ascii="Times New Roman" w:hAnsi="Times New Roman" w:cs="Times New Roman"/>
          <w:sz w:val="24"/>
          <w:szCs w:val="24"/>
          <w:lang w:val="uk-UA"/>
        </w:rPr>
        <w:t>Полтаської</w:t>
      </w:r>
      <w:proofErr w:type="spellEnd"/>
      <w:r w:rsidRPr="00CC3D0E">
        <w:rPr>
          <w:rFonts w:ascii="Times New Roman" w:hAnsi="Times New Roman" w:cs="Times New Roman"/>
          <w:sz w:val="24"/>
          <w:szCs w:val="24"/>
          <w:lang w:val="uk-UA"/>
        </w:rPr>
        <w:t xml:space="preserve"> облдержадміністрації </w:t>
      </w:r>
    </w:p>
    <w:p w:rsidR="001E0897" w:rsidRPr="00CC3D0E" w:rsidRDefault="00153BB2">
      <w:pPr>
        <w:widowControl w:val="0"/>
        <w:spacing w:after="0" w:line="100" w:lineRule="atLeast"/>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І.В.</w:t>
      </w:r>
      <w:proofErr w:type="spellStart"/>
      <w:r w:rsidRPr="00CC3D0E">
        <w:rPr>
          <w:rFonts w:ascii="Times New Roman" w:hAnsi="Times New Roman" w:cs="Times New Roman"/>
          <w:sz w:val="24"/>
          <w:szCs w:val="24"/>
          <w:lang w:val="uk-UA"/>
        </w:rPr>
        <w:t>Петраш</w:t>
      </w:r>
      <w:proofErr w:type="spellEnd"/>
    </w:p>
    <w:p w:rsidR="001E0897" w:rsidRPr="00CC3D0E" w:rsidRDefault="001E0897">
      <w:pPr>
        <w:widowControl w:val="0"/>
        <w:spacing w:after="0" w:line="100" w:lineRule="atLeast"/>
        <w:rPr>
          <w:rFonts w:ascii="Times New Roman" w:hAnsi="Times New Roman" w:cs="Times New Roman"/>
          <w:sz w:val="24"/>
          <w:szCs w:val="24"/>
          <w:lang w:val="uk-UA"/>
        </w:rPr>
      </w:pPr>
    </w:p>
    <w:p w:rsidR="001E0897" w:rsidRPr="00CC3D0E" w:rsidRDefault="00153BB2">
      <w:pPr>
        <w:widowControl w:val="0"/>
        <w:spacing w:after="0" w:line="100" w:lineRule="atLeast"/>
        <w:rPr>
          <w:rFonts w:ascii="Times New Roman" w:hAnsi="Times New Roman" w:cs="Times New Roman"/>
          <w:sz w:val="24"/>
          <w:szCs w:val="24"/>
          <w:lang w:val="uk-UA"/>
        </w:rPr>
      </w:pPr>
      <w:r w:rsidRPr="00CC3D0E">
        <w:rPr>
          <w:rFonts w:ascii="Times New Roman" w:hAnsi="Times New Roman" w:cs="Times New Roman"/>
          <w:sz w:val="24"/>
          <w:szCs w:val="24"/>
          <w:lang w:val="uk-UA"/>
        </w:rPr>
        <w:t>ЗАТВЕРДЖУЮ:</w:t>
      </w:r>
    </w:p>
    <w:p w:rsidR="001E0897" w:rsidRPr="00CC3D0E" w:rsidRDefault="00153BB2">
      <w:pPr>
        <w:widowControl w:val="0"/>
        <w:spacing w:after="0" w:line="100" w:lineRule="atLeast"/>
        <w:rPr>
          <w:rFonts w:ascii="Times New Roman" w:hAnsi="Times New Roman" w:cs="Times New Roman"/>
          <w:sz w:val="24"/>
          <w:szCs w:val="24"/>
          <w:lang w:val="uk-UA"/>
        </w:rPr>
      </w:pPr>
      <w:r w:rsidRPr="00CC3D0E">
        <w:rPr>
          <w:rFonts w:ascii="Times New Roman" w:hAnsi="Times New Roman" w:cs="Times New Roman"/>
          <w:sz w:val="24"/>
          <w:szCs w:val="24"/>
          <w:lang w:val="uk-UA"/>
        </w:rPr>
        <w:t>Президент СК «Титан»</w:t>
      </w:r>
    </w:p>
    <w:p w:rsidR="001E0897" w:rsidRPr="00CC3D0E" w:rsidRDefault="00153BB2">
      <w:pPr>
        <w:widowControl w:val="0"/>
        <w:spacing w:after="0" w:line="100" w:lineRule="atLeast"/>
        <w:rPr>
          <w:rFonts w:ascii="Times New Roman" w:hAnsi="Times New Roman" w:cs="Times New Roman"/>
          <w:sz w:val="24"/>
          <w:szCs w:val="24"/>
          <w:lang w:val="uk-UA"/>
        </w:rPr>
      </w:pPr>
      <w:r w:rsidRPr="00CC3D0E">
        <w:rPr>
          <w:rFonts w:ascii="Times New Roman" w:hAnsi="Times New Roman" w:cs="Times New Roman"/>
          <w:sz w:val="24"/>
          <w:szCs w:val="24"/>
          <w:lang w:val="uk-UA"/>
        </w:rPr>
        <w:t>В.Ф.Островський</w:t>
      </w:r>
    </w:p>
    <w:p w:rsidR="001E0897" w:rsidRPr="00CC3D0E" w:rsidRDefault="00153BB2">
      <w:pPr>
        <w:widowControl w:val="0"/>
        <w:spacing w:after="0" w:line="100" w:lineRule="atLeast"/>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w:t>
      </w:r>
    </w:p>
    <w:p w:rsidR="001E0897" w:rsidRPr="00CC3D0E" w:rsidRDefault="00153BB2">
      <w:pPr>
        <w:widowControl w:val="0"/>
        <w:spacing w:after="0" w:line="100" w:lineRule="atLeast"/>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w:t>
      </w:r>
    </w:p>
    <w:p w:rsidR="001E0897" w:rsidRPr="00CC3D0E" w:rsidRDefault="001E0897">
      <w:pPr>
        <w:widowControl w:val="0"/>
        <w:spacing w:after="0" w:line="100" w:lineRule="atLeast"/>
        <w:rPr>
          <w:rFonts w:ascii="Times New Roman" w:hAnsi="Times New Roman" w:cs="Times New Roman"/>
          <w:sz w:val="26"/>
          <w:szCs w:val="26"/>
          <w:lang w:val="uk-UA"/>
        </w:rPr>
      </w:pPr>
    </w:p>
    <w:p w:rsidR="001E0897" w:rsidRPr="00CC3D0E" w:rsidRDefault="00153BB2">
      <w:pPr>
        <w:widowControl w:val="0"/>
        <w:spacing w:after="0" w:line="100" w:lineRule="atLeast"/>
        <w:jc w:val="center"/>
        <w:rPr>
          <w:rFonts w:ascii="Times New Roman" w:hAnsi="Times New Roman" w:cs="Times New Roman"/>
          <w:b/>
          <w:sz w:val="24"/>
          <w:szCs w:val="24"/>
          <w:lang w:val="uk-UA"/>
        </w:rPr>
      </w:pPr>
      <w:r w:rsidRPr="00CC3D0E">
        <w:rPr>
          <w:rFonts w:ascii="Times New Roman" w:hAnsi="Times New Roman" w:cs="Times New Roman"/>
          <w:b/>
          <w:sz w:val="24"/>
          <w:szCs w:val="24"/>
          <w:lang w:val="uk-UA"/>
        </w:rPr>
        <w:t>ПОЛОЖЕННЯ</w:t>
      </w:r>
    </w:p>
    <w:p w:rsidR="001E0897" w:rsidRPr="00CC3D0E" w:rsidRDefault="00153BB2">
      <w:pPr>
        <w:widowControl w:val="0"/>
        <w:spacing w:after="0" w:line="100" w:lineRule="atLeast"/>
        <w:jc w:val="center"/>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про проведення Чемпіонату Полтавської області з армспорту </w:t>
      </w:r>
    </w:p>
    <w:p w:rsidR="001E0897" w:rsidRPr="00CC3D0E" w:rsidRDefault="00153BB2">
      <w:pPr>
        <w:widowControl w:val="0"/>
        <w:spacing w:after="0" w:line="100" w:lineRule="atLeast"/>
        <w:jc w:val="center"/>
        <w:rPr>
          <w:rFonts w:ascii="Times New Roman" w:hAnsi="Times New Roman" w:cs="Times New Roman"/>
          <w:sz w:val="24"/>
          <w:szCs w:val="24"/>
          <w:lang w:val="uk-UA"/>
        </w:rPr>
      </w:pPr>
      <w:r w:rsidRPr="00CC3D0E">
        <w:rPr>
          <w:rFonts w:ascii="Times New Roman" w:hAnsi="Times New Roman" w:cs="Times New Roman"/>
          <w:sz w:val="24"/>
          <w:szCs w:val="24"/>
          <w:lang w:val="uk-UA"/>
        </w:rPr>
        <w:t>серед чоловіків та жінок</w:t>
      </w:r>
      <w:r w:rsidR="00592087" w:rsidRPr="00CC3D0E">
        <w:rPr>
          <w:rFonts w:ascii="Times New Roman" w:hAnsi="Times New Roman" w:cs="Times New Roman"/>
          <w:sz w:val="24"/>
          <w:szCs w:val="24"/>
          <w:lang w:val="uk-UA"/>
        </w:rPr>
        <w:t xml:space="preserve"> </w:t>
      </w:r>
    </w:p>
    <w:p w:rsidR="001E0897" w:rsidRPr="00CC3D0E" w:rsidRDefault="001E0897">
      <w:pPr>
        <w:widowControl w:val="0"/>
        <w:spacing w:after="0" w:line="100" w:lineRule="atLeast"/>
        <w:jc w:val="both"/>
        <w:rPr>
          <w:rFonts w:ascii="Times New Roman" w:hAnsi="Times New Roman" w:cs="Times New Roman"/>
          <w:sz w:val="24"/>
          <w:szCs w:val="24"/>
          <w:lang w:val="uk-UA"/>
        </w:rPr>
      </w:pPr>
    </w:p>
    <w:p w:rsidR="001E0897" w:rsidRPr="00CC3D0E" w:rsidRDefault="00592087" w:rsidP="00592087">
      <w:pPr>
        <w:widowControl w:val="0"/>
        <w:spacing w:after="0" w:line="100" w:lineRule="atLeast"/>
        <w:rPr>
          <w:rFonts w:ascii="Times New Roman" w:hAnsi="Times New Roman" w:cs="Times New Roman"/>
          <w:b/>
          <w:sz w:val="24"/>
          <w:szCs w:val="24"/>
          <w:lang w:val="uk-UA"/>
        </w:rPr>
      </w:pPr>
      <w:r w:rsidRPr="00CC3D0E">
        <w:rPr>
          <w:rFonts w:ascii="Times New Roman" w:hAnsi="Times New Roman" w:cs="Times New Roman"/>
          <w:b/>
          <w:sz w:val="24"/>
          <w:szCs w:val="24"/>
          <w:lang w:val="uk-UA"/>
        </w:rPr>
        <w:t xml:space="preserve">                                             </w:t>
      </w:r>
      <w:r w:rsidR="00153BB2" w:rsidRPr="00CC3D0E">
        <w:rPr>
          <w:rFonts w:ascii="Times New Roman" w:hAnsi="Times New Roman" w:cs="Times New Roman"/>
          <w:b/>
          <w:sz w:val="24"/>
          <w:szCs w:val="24"/>
          <w:lang w:val="uk-UA"/>
        </w:rPr>
        <w:t>1.Мета і завдання змагань</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1.Популяризація армспорту. </w:t>
      </w:r>
    </w:p>
    <w:p w:rsidR="001E0897" w:rsidRPr="00CC3D0E" w:rsidRDefault="00153BB2">
      <w:pPr>
        <w:widowControl w:val="0"/>
        <w:spacing w:after="0" w:line="100" w:lineRule="atLeast"/>
        <w:ind w:left="130"/>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2.Підвищення спортивної майстернос</w:t>
      </w:r>
      <w:bookmarkStart w:id="0" w:name="_GoBack"/>
      <w:bookmarkEnd w:id="0"/>
      <w:r w:rsidRPr="00CC3D0E">
        <w:rPr>
          <w:rFonts w:ascii="Times New Roman" w:hAnsi="Times New Roman" w:cs="Times New Roman"/>
          <w:sz w:val="24"/>
          <w:szCs w:val="24"/>
          <w:lang w:val="uk-UA"/>
        </w:rPr>
        <w:t xml:space="preserve">ті, якості та ефективності роботи спортивних колективів. </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3. Виявлення та відбір кращих спортсменів для участі у всеукраїнських змаганнях.</w:t>
      </w:r>
    </w:p>
    <w:p w:rsidR="001E0897" w:rsidRPr="00CC3D0E" w:rsidRDefault="001E0897">
      <w:pPr>
        <w:rPr>
          <w:lang w:val="uk-UA"/>
        </w:rPr>
        <w:sectPr w:rsidR="001E0897" w:rsidRPr="00CC3D0E">
          <w:pgSz w:w="11906" w:h="16838"/>
          <w:pgMar w:top="144" w:right="887" w:bottom="144" w:left="1772" w:header="0" w:footer="0" w:gutter="0"/>
          <w:cols w:space="720"/>
          <w:formProt w:val="0"/>
          <w:docGrid w:linePitch="600" w:charSpace="40960"/>
        </w:sectPr>
      </w:pPr>
    </w:p>
    <w:p w:rsidR="001E0897" w:rsidRPr="00CC3D0E" w:rsidRDefault="00153BB2">
      <w:pPr>
        <w:widowControl w:val="0"/>
        <w:spacing w:after="0" w:line="100" w:lineRule="atLeast"/>
        <w:rPr>
          <w:rFonts w:ascii="Times New Roman" w:hAnsi="Times New Roman" w:cs="Times New Roman"/>
          <w:b/>
          <w:sz w:val="24"/>
          <w:szCs w:val="24"/>
          <w:lang w:val="uk-UA"/>
        </w:rPr>
      </w:pPr>
      <w:r w:rsidRPr="00CC3D0E">
        <w:rPr>
          <w:rFonts w:ascii="Times New Roman" w:hAnsi="Times New Roman" w:cs="Times New Roman"/>
          <w:b/>
          <w:sz w:val="24"/>
          <w:szCs w:val="24"/>
          <w:lang w:val="uk-UA"/>
        </w:rPr>
        <w:lastRenderedPageBreak/>
        <w:t xml:space="preserve">                                 </w:t>
      </w:r>
      <w:r w:rsidR="00592087" w:rsidRPr="00CC3D0E">
        <w:rPr>
          <w:rFonts w:ascii="Times New Roman" w:hAnsi="Times New Roman" w:cs="Times New Roman"/>
          <w:b/>
          <w:sz w:val="24"/>
          <w:szCs w:val="24"/>
          <w:lang w:val="uk-UA"/>
        </w:rPr>
        <w:t xml:space="preserve">      </w:t>
      </w:r>
      <w:r w:rsidRPr="00CC3D0E">
        <w:rPr>
          <w:rFonts w:ascii="Times New Roman" w:hAnsi="Times New Roman" w:cs="Times New Roman"/>
          <w:b/>
          <w:sz w:val="24"/>
          <w:szCs w:val="24"/>
          <w:lang w:val="uk-UA"/>
        </w:rPr>
        <w:t xml:space="preserve">    2. Термін та місце проведення змагань</w:t>
      </w:r>
    </w:p>
    <w:p w:rsidR="001E0897" w:rsidRPr="00CC3D0E" w:rsidRDefault="001E0897">
      <w:pPr>
        <w:rPr>
          <w:lang w:val="uk-UA"/>
        </w:rPr>
        <w:sectPr w:rsidR="001E0897" w:rsidRPr="00CC3D0E">
          <w:type w:val="continuous"/>
          <w:pgSz w:w="11906" w:h="16838"/>
          <w:pgMar w:top="144" w:right="887" w:bottom="144" w:left="1772" w:header="0" w:footer="0" w:gutter="0"/>
          <w:cols w:space="720"/>
          <w:formProt w:val="0"/>
          <w:docGrid w:linePitch="600" w:charSpace="40960"/>
        </w:sectPr>
      </w:pPr>
    </w:p>
    <w:p w:rsidR="00592087" w:rsidRPr="00CC3D0E" w:rsidRDefault="00153BB2" w:rsidP="00592087">
      <w:pPr>
        <w:widowControl w:val="0"/>
        <w:spacing w:after="0" w:line="100" w:lineRule="atLeast"/>
        <w:rPr>
          <w:rFonts w:ascii="Times New Roman CYR" w:hAnsi="Times New Roman CYR"/>
          <w:sz w:val="24"/>
          <w:lang w:val="uk-UA"/>
        </w:rPr>
      </w:pPr>
      <w:r w:rsidRPr="00CC3D0E">
        <w:rPr>
          <w:rFonts w:ascii="Times New Roman" w:hAnsi="Times New Roman" w:cs="Times New Roman"/>
          <w:sz w:val="24"/>
          <w:szCs w:val="24"/>
          <w:lang w:val="uk-UA"/>
        </w:rPr>
        <w:lastRenderedPageBreak/>
        <w:t xml:space="preserve">2.1. Змагання проводяться 31 січня – 2 лютого 2014 року </w:t>
      </w:r>
      <w:r w:rsidR="00592087" w:rsidRPr="00CC3D0E">
        <w:rPr>
          <w:rFonts w:ascii="Times New Roman CYR" w:hAnsi="Times New Roman CYR"/>
          <w:sz w:val="24"/>
          <w:lang w:val="uk-UA"/>
        </w:rPr>
        <w:t>за адресою:  Полтавс</w:t>
      </w:r>
      <w:r w:rsidR="00CC3D0E" w:rsidRPr="00CC3D0E">
        <w:rPr>
          <w:rFonts w:ascii="Times New Roman CYR" w:hAnsi="Times New Roman CYR"/>
          <w:sz w:val="24"/>
          <w:lang w:val="uk-UA"/>
        </w:rPr>
        <w:t>ька</w:t>
      </w:r>
      <w:r w:rsidR="00592087" w:rsidRPr="00CC3D0E">
        <w:rPr>
          <w:rFonts w:ascii="Times New Roman CYR" w:hAnsi="Times New Roman CYR"/>
          <w:sz w:val="24"/>
          <w:lang w:val="uk-UA"/>
        </w:rPr>
        <w:t xml:space="preserve"> обл., </w:t>
      </w:r>
    </w:p>
    <w:p w:rsidR="001E0897" w:rsidRPr="00CC3D0E" w:rsidRDefault="00592087" w:rsidP="00592087">
      <w:pPr>
        <w:widowControl w:val="0"/>
        <w:spacing w:after="0" w:line="100" w:lineRule="atLeast"/>
        <w:rPr>
          <w:rFonts w:ascii="Times New Roman" w:hAnsi="Times New Roman" w:cs="Times New Roman"/>
          <w:sz w:val="24"/>
          <w:szCs w:val="24"/>
          <w:lang w:val="uk-UA"/>
        </w:rPr>
        <w:sectPr w:rsidR="001E0897" w:rsidRPr="00CC3D0E">
          <w:type w:val="continuous"/>
          <w:pgSz w:w="11906" w:h="16838"/>
          <w:pgMar w:top="144" w:right="887" w:bottom="144" w:left="1772" w:header="0" w:footer="0" w:gutter="0"/>
          <w:cols w:space="720"/>
          <w:formProt w:val="0"/>
          <w:docGrid w:linePitch="600" w:charSpace="40960"/>
        </w:sectPr>
      </w:pPr>
      <w:r w:rsidRPr="00CC3D0E">
        <w:rPr>
          <w:rFonts w:ascii="Times New Roman CYR" w:hAnsi="Times New Roman CYR"/>
          <w:sz w:val="24"/>
          <w:lang w:val="uk-UA"/>
        </w:rPr>
        <w:t>м. Кременчу</w:t>
      </w:r>
      <w:r w:rsidR="00CC3D0E" w:rsidRPr="00CC3D0E">
        <w:rPr>
          <w:rFonts w:ascii="Times New Roman CYR" w:hAnsi="Times New Roman CYR"/>
          <w:sz w:val="24"/>
          <w:lang w:val="uk-UA"/>
        </w:rPr>
        <w:t>к</w:t>
      </w:r>
      <w:r w:rsidRPr="00CC3D0E">
        <w:rPr>
          <w:rFonts w:ascii="Times New Roman CYR" w:hAnsi="Times New Roman CYR"/>
          <w:sz w:val="24"/>
          <w:lang w:val="uk-UA"/>
        </w:rPr>
        <w:t>, вул. Квартальна, 5,</w:t>
      </w:r>
      <w:r w:rsidRPr="00CC3D0E">
        <w:rPr>
          <w:rFonts w:ascii="Times New Roman" w:hAnsi="Times New Roman" w:cs="Times New Roman"/>
          <w:sz w:val="24"/>
          <w:szCs w:val="24"/>
          <w:lang w:val="uk-UA"/>
        </w:rPr>
        <w:t xml:space="preserve"> спортивний зал</w:t>
      </w:r>
      <w:r w:rsidR="00153BB2" w:rsidRPr="00CC3D0E">
        <w:rPr>
          <w:rFonts w:ascii="Times New Roman" w:hAnsi="Times New Roman" w:cs="Times New Roman"/>
          <w:sz w:val="24"/>
          <w:szCs w:val="24"/>
          <w:lang w:val="uk-UA"/>
        </w:rPr>
        <w:t xml:space="preserve">  </w:t>
      </w:r>
      <w:r w:rsidR="00153BB2" w:rsidRPr="00CC3D0E">
        <w:rPr>
          <w:rFonts w:ascii="Times New Roman CYR" w:hAnsi="Times New Roman CYR" w:cs="Times New Roman"/>
          <w:sz w:val="24"/>
          <w:szCs w:val="24"/>
          <w:lang w:val="uk-UA"/>
        </w:rPr>
        <w:t>ДЮСШ</w:t>
      </w:r>
      <w:r w:rsidR="00153BB2" w:rsidRPr="00CC3D0E">
        <w:rPr>
          <w:rFonts w:ascii="Times New Roman CYR" w:hAnsi="Times New Roman CYR"/>
          <w:sz w:val="24"/>
          <w:lang w:val="uk-UA"/>
        </w:rPr>
        <w:t xml:space="preserve"> №2</w:t>
      </w:r>
      <w:r w:rsidRPr="00CC3D0E">
        <w:rPr>
          <w:rFonts w:ascii="Times New Roman CYR" w:hAnsi="Times New Roman CYR"/>
          <w:sz w:val="24"/>
          <w:lang w:val="uk-UA"/>
        </w:rPr>
        <w:t>.</w:t>
      </w:r>
      <w:r w:rsidR="00153BB2" w:rsidRPr="00CC3D0E">
        <w:rPr>
          <w:rFonts w:ascii="Times New Roman CYR" w:hAnsi="Times New Roman CYR"/>
          <w:sz w:val="24"/>
          <w:lang w:val="uk-UA"/>
        </w:rPr>
        <w:t xml:space="preserve">   </w:t>
      </w:r>
      <w:r w:rsidR="00153BB2" w:rsidRPr="00CC3D0E">
        <w:rPr>
          <w:rFonts w:ascii="Times New Roman" w:hAnsi="Times New Roman" w:cs="Times New Roman"/>
          <w:sz w:val="24"/>
          <w:szCs w:val="24"/>
          <w:lang w:val="uk-UA"/>
        </w:rPr>
        <w:br/>
      </w:r>
    </w:p>
    <w:p w:rsidR="001E0897" w:rsidRPr="00CC3D0E" w:rsidRDefault="00592087" w:rsidP="00592087">
      <w:pPr>
        <w:widowControl w:val="0"/>
        <w:spacing w:after="0" w:line="100" w:lineRule="atLeast"/>
        <w:rPr>
          <w:rFonts w:ascii="Times New Roman" w:hAnsi="Times New Roman" w:cs="Times New Roman"/>
          <w:b/>
          <w:sz w:val="24"/>
          <w:szCs w:val="24"/>
          <w:lang w:val="uk-UA"/>
        </w:rPr>
      </w:pPr>
      <w:r w:rsidRPr="00CC3D0E">
        <w:rPr>
          <w:rFonts w:ascii="Times New Roman" w:hAnsi="Times New Roman" w:cs="Times New Roman"/>
          <w:b/>
          <w:sz w:val="24"/>
          <w:szCs w:val="24"/>
          <w:lang w:val="uk-UA"/>
        </w:rPr>
        <w:lastRenderedPageBreak/>
        <w:t xml:space="preserve">                                          </w:t>
      </w:r>
      <w:r w:rsidR="00153BB2" w:rsidRPr="00CC3D0E">
        <w:rPr>
          <w:rFonts w:ascii="Times New Roman" w:hAnsi="Times New Roman" w:cs="Times New Roman"/>
          <w:b/>
          <w:sz w:val="24"/>
          <w:szCs w:val="24"/>
          <w:lang w:val="uk-UA"/>
        </w:rPr>
        <w:t>3. Керівництво проведення змагань</w:t>
      </w:r>
    </w:p>
    <w:p w:rsidR="001E0897" w:rsidRPr="00CC3D0E" w:rsidRDefault="001E0897">
      <w:pPr>
        <w:rPr>
          <w:lang w:val="uk-UA"/>
        </w:rPr>
        <w:sectPr w:rsidR="001E0897" w:rsidRPr="00CC3D0E">
          <w:type w:val="continuous"/>
          <w:pgSz w:w="11906" w:h="16838"/>
          <w:pgMar w:top="144" w:right="887" w:bottom="144" w:left="1772" w:header="0" w:footer="0" w:gutter="0"/>
          <w:cols w:space="720"/>
          <w:formProt w:val="0"/>
          <w:docGrid w:linePitch="600" w:charSpace="40960"/>
        </w:sectPr>
      </w:pPr>
    </w:p>
    <w:p w:rsidR="001E0897" w:rsidRPr="00CC3D0E" w:rsidRDefault="00153BB2">
      <w:pPr>
        <w:widowControl w:val="0"/>
        <w:spacing w:after="0" w:line="100" w:lineRule="atLeast"/>
        <w:rPr>
          <w:rFonts w:ascii="Times New Roman" w:hAnsi="Times New Roman" w:cs="Times New Roman"/>
          <w:sz w:val="24"/>
          <w:szCs w:val="24"/>
          <w:lang w:val="uk-UA"/>
        </w:rPr>
      </w:pPr>
      <w:r w:rsidRPr="00CC3D0E">
        <w:rPr>
          <w:rFonts w:ascii="Times New Roman" w:hAnsi="Times New Roman" w:cs="Times New Roman"/>
          <w:sz w:val="24"/>
          <w:szCs w:val="24"/>
          <w:lang w:val="uk-UA"/>
        </w:rPr>
        <w:lastRenderedPageBreak/>
        <w:t xml:space="preserve">3.1. Загальне керівництво та контроль за підготовкою і проведенням змагань здійснюється управлінням з питань фізичної культури i спорту Полтавської ОДА. </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3.2. Організація та підготовка змагань покладається на Полтавську обласну федерацію армспорту та </w:t>
      </w:r>
      <w:r w:rsidR="00592087" w:rsidRPr="00CC3D0E">
        <w:rPr>
          <w:rFonts w:ascii="Times New Roman" w:hAnsi="Times New Roman" w:cs="Times New Roman"/>
          <w:sz w:val="24"/>
          <w:szCs w:val="24"/>
          <w:lang w:val="uk-UA"/>
        </w:rPr>
        <w:t>СК «Титан»</w:t>
      </w:r>
      <w:r w:rsidRPr="00CC3D0E">
        <w:rPr>
          <w:rFonts w:ascii="Times New Roman" w:hAnsi="Times New Roman" w:cs="Times New Roman"/>
          <w:sz w:val="24"/>
          <w:szCs w:val="24"/>
          <w:lang w:val="uk-UA"/>
        </w:rPr>
        <w:t xml:space="preserve">. </w:t>
      </w:r>
    </w:p>
    <w:p w:rsidR="001E0897" w:rsidRPr="00CC3D0E" w:rsidRDefault="00153BB2" w:rsidP="00592087">
      <w:pPr>
        <w:widowControl w:val="0"/>
        <w:spacing w:after="0" w:line="100" w:lineRule="atLeast"/>
        <w:rPr>
          <w:rFonts w:ascii="Times New Roman" w:hAnsi="Times New Roman" w:cs="Times New Roman"/>
          <w:sz w:val="24"/>
          <w:szCs w:val="24"/>
          <w:lang w:val="uk-UA"/>
        </w:rPr>
        <w:sectPr w:rsidR="001E0897" w:rsidRPr="00CC3D0E">
          <w:type w:val="continuous"/>
          <w:pgSz w:w="11906" w:h="16838"/>
          <w:pgMar w:top="144" w:right="887" w:bottom="144" w:left="1772" w:header="0" w:footer="0" w:gutter="0"/>
          <w:cols w:space="720"/>
          <w:formProt w:val="0"/>
          <w:docGrid w:linePitch="600" w:charSpace="40960"/>
        </w:sectPr>
      </w:pPr>
      <w:r w:rsidRPr="00CC3D0E">
        <w:rPr>
          <w:rFonts w:ascii="Times New Roman" w:hAnsi="Times New Roman" w:cs="Times New Roman"/>
          <w:sz w:val="24"/>
          <w:szCs w:val="24"/>
          <w:lang w:val="uk-UA"/>
        </w:rPr>
        <w:t xml:space="preserve">3.3. </w:t>
      </w:r>
      <w:r w:rsidR="00CC3D0E" w:rsidRPr="00CC3D0E">
        <w:rPr>
          <w:rFonts w:ascii="Times New Roman" w:hAnsi="Times New Roman" w:cs="Times New Roman"/>
          <w:sz w:val="24"/>
          <w:szCs w:val="24"/>
          <w:lang w:val="uk-UA"/>
        </w:rPr>
        <w:t>Безпосереднє</w:t>
      </w:r>
      <w:r w:rsidRPr="00CC3D0E">
        <w:rPr>
          <w:rFonts w:ascii="Times New Roman" w:hAnsi="Times New Roman" w:cs="Times New Roman"/>
          <w:sz w:val="24"/>
          <w:szCs w:val="24"/>
          <w:lang w:val="uk-UA"/>
        </w:rPr>
        <w:t xml:space="preserve"> керівництво змаганнями покладається на головну суддівську колегію: головний </w:t>
      </w:r>
      <w:proofErr w:type="spellStart"/>
      <w:r w:rsidRPr="00CC3D0E">
        <w:rPr>
          <w:rFonts w:ascii="Times New Roman" w:hAnsi="Times New Roman" w:cs="Times New Roman"/>
          <w:sz w:val="24"/>
          <w:szCs w:val="24"/>
          <w:lang w:val="uk-UA"/>
        </w:rPr>
        <w:t>суддя-</w:t>
      </w:r>
      <w:proofErr w:type="spellEnd"/>
      <w:r w:rsidRPr="00CC3D0E">
        <w:rPr>
          <w:rFonts w:ascii="Times New Roman" w:hAnsi="Times New Roman" w:cs="Times New Roman"/>
          <w:sz w:val="24"/>
          <w:szCs w:val="24"/>
          <w:lang w:val="uk-UA"/>
        </w:rPr>
        <w:t xml:space="preserve"> Письмак А.О., головний секретар – </w:t>
      </w:r>
      <w:proofErr w:type="spellStart"/>
      <w:r w:rsidRPr="00CC3D0E">
        <w:rPr>
          <w:rFonts w:ascii="Times New Roman" w:hAnsi="Times New Roman" w:cs="Times New Roman"/>
          <w:sz w:val="24"/>
          <w:szCs w:val="24"/>
          <w:lang w:val="uk-UA"/>
        </w:rPr>
        <w:t>Калініченко</w:t>
      </w:r>
      <w:proofErr w:type="spellEnd"/>
      <w:r w:rsidRPr="00CC3D0E">
        <w:rPr>
          <w:rFonts w:ascii="Times New Roman" w:hAnsi="Times New Roman" w:cs="Times New Roman"/>
          <w:sz w:val="24"/>
          <w:szCs w:val="24"/>
          <w:lang w:val="uk-UA"/>
        </w:rPr>
        <w:t xml:space="preserve"> С.</w:t>
      </w:r>
      <w:r w:rsidR="00592087" w:rsidRPr="00CC3D0E">
        <w:rPr>
          <w:rFonts w:ascii="Times New Roman" w:hAnsi="Times New Roman" w:cs="Times New Roman"/>
          <w:sz w:val="24"/>
          <w:szCs w:val="24"/>
          <w:lang w:val="uk-UA"/>
        </w:rPr>
        <w:t>О.</w:t>
      </w:r>
    </w:p>
    <w:p w:rsidR="001E0897" w:rsidRPr="00CC3D0E" w:rsidRDefault="00153BB2">
      <w:pPr>
        <w:widowControl w:val="0"/>
        <w:spacing w:after="0" w:line="100" w:lineRule="atLeast"/>
        <w:ind w:firstLine="3229"/>
        <w:jc w:val="both"/>
        <w:rPr>
          <w:rFonts w:ascii="Times New Roman" w:hAnsi="Times New Roman" w:cs="Times New Roman"/>
          <w:b/>
          <w:sz w:val="24"/>
          <w:szCs w:val="24"/>
          <w:lang w:val="uk-UA"/>
        </w:rPr>
      </w:pPr>
      <w:r w:rsidRPr="00CC3D0E">
        <w:rPr>
          <w:rFonts w:ascii="Times New Roman" w:hAnsi="Times New Roman" w:cs="Times New Roman"/>
          <w:b/>
          <w:sz w:val="24"/>
          <w:szCs w:val="24"/>
          <w:lang w:val="uk-UA"/>
        </w:rPr>
        <w:lastRenderedPageBreak/>
        <w:t xml:space="preserve">  4. Учасники та умови проведення змагань</w:t>
      </w:r>
    </w:p>
    <w:p w:rsidR="001E0897" w:rsidRPr="00CC3D0E" w:rsidRDefault="001E0897">
      <w:pPr>
        <w:rPr>
          <w:lang w:val="uk-UA"/>
        </w:rPr>
        <w:sectPr w:rsidR="001E0897" w:rsidRPr="00CC3D0E">
          <w:type w:val="continuous"/>
          <w:pgSz w:w="11906" w:h="16838"/>
          <w:pgMar w:top="144" w:right="887" w:bottom="144" w:left="1772" w:header="0" w:footer="0" w:gutter="0"/>
          <w:cols w:space="720"/>
          <w:formProt w:val="0"/>
          <w:docGrid w:linePitch="600" w:charSpace="40960"/>
        </w:sectPr>
      </w:pPr>
    </w:p>
    <w:p w:rsidR="001E0897" w:rsidRPr="00CC3D0E" w:rsidRDefault="00153BB2" w:rsidP="00592087">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lastRenderedPageBreak/>
        <w:t xml:space="preserve">4.1. До участі в змаганнях допускаються збірні команди університетів, селищ, міст, районів, організацій, клубні команди. </w:t>
      </w:r>
    </w:p>
    <w:p w:rsidR="001E0897" w:rsidRPr="00CC3D0E" w:rsidRDefault="00153BB2" w:rsidP="00592087">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4.2. Змагання особисто-командні. Склад команди: 20 чоловік, </w:t>
      </w:r>
    </w:p>
    <w:p w:rsidR="001E0897" w:rsidRPr="00CC3D0E" w:rsidRDefault="00153BB2">
      <w:pPr>
        <w:widowControl w:val="0"/>
        <w:spacing w:after="0" w:line="100" w:lineRule="atLeast"/>
        <w:ind w:firstLine="284"/>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в тому числі 17 спортсменів, 1 тренер, 1 представник, 1 суддя. </w:t>
      </w:r>
    </w:p>
    <w:p w:rsidR="001E0897" w:rsidRPr="00CC3D0E" w:rsidRDefault="00153BB2" w:rsidP="00592087">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4.3. Вагові категорії ліва i права рука: </w:t>
      </w:r>
    </w:p>
    <w:p w:rsidR="001E0897" w:rsidRPr="00CC3D0E" w:rsidRDefault="00153BB2">
      <w:pPr>
        <w:widowControl w:val="0"/>
        <w:spacing w:after="0" w:line="100" w:lineRule="atLeast"/>
        <w:ind w:firstLine="621"/>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Чоловіки: 55, 60, 65, 70, 75, 80, 85, 90, 100, 110, + 110 кілограмів. </w:t>
      </w:r>
    </w:p>
    <w:p w:rsidR="001E0897" w:rsidRPr="00CC3D0E" w:rsidRDefault="00153BB2">
      <w:pPr>
        <w:widowControl w:val="0"/>
        <w:spacing w:after="0" w:line="100" w:lineRule="atLeast"/>
        <w:ind w:firstLine="621"/>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Жінки: 50, 55, 60, 65, 70, + 70 кілограмів. </w:t>
      </w:r>
    </w:p>
    <w:p w:rsidR="001E0897" w:rsidRPr="00CC3D0E" w:rsidRDefault="00153BB2">
      <w:pPr>
        <w:widowControl w:val="0"/>
        <w:spacing w:after="0" w:line="100" w:lineRule="atLeast"/>
        <w:ind w:firstLine="640"/>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Допуск: 1 кілограм. </w:t>
      </w:r>
    </w:p>
    <w:p w:rsidR="001E0897" w:rsidRPr="00CC3D0E" w:rsidRDefault="00153BB2" w:rsidP="00592087">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4.4  Змагання проводяться згідно правил Української федерації армспорту. </w:t>
      </w:r>
    </w:p>
    <w:p w:rsidR="001E0897" w:rsidRPr="00CC3D0E" w:rsidRDefault="00153BB2" w:rsidP="00592087">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4.5. </w:t>
      </w:r>
      <w:proofErr w:type="spellStart"/>
      <w:r w:rsidRPr="00CC3D0E">
        <w:rPr>
          <w:rFonts w:ascii="Times New Roman" w:hAnsi="Times New Roman" w:cs="Times New Roman"/>
          <w:sz w:val="24"/>
          <w:szCs w:val="24"/>
          <w:lang w:val="uk-UA"/>
        </w:rPr>
        <w:t>Bci</w:t>
      </w:r>
      <w:proofErr w:type="spellEnd"/>
      <w:r w:rsidRPr="00CC3D0E">
        <w:rPr>
          <w:rFonts w:ascii="Times New Roman" w:hAnsi="Times New Roman" w:cs="Times New Roman"/>
          <w:sz w:val="24"/>
          <w:szCs w:val="24"/>
          <w:lang w:val="uk-UA"/>
        </w:rPr>
        <w:t xml:space="preserve"> учасники повинні мати страховий поліс від нещасного випадку.</w:t>
      </w:r>
    </w:p>
    <w:p w:rsidR="001E0897" w:rsidRPr="00CC3D0E" w:rsidRDefault="00153BB2">
      <w:pPr>
        <w:widowControl w:val="0"/>
        <w:spacing w:after="0" w:line="100" w:lineRule="atLeast"/>
        <w:ind w:firstLine="654"/>
        <w:jc w:val="center"/>
        <w:rPr>
          <w:rFonts w:ascii="Times New Roman" w:hAnsi="Times New Roman" w:cs="Times New Roman"/>
          <w:b/>
          <w:sz w:val="24"/>
          <w:szCs w:val="24"/>
          <w:lang w:val="uk-UA"/>
        </w:rPr>
      </w:pPr>
      <w:r w:rsidRPr="00CC3D0E">
        <w:rPr>
          <w:rFonts w:ascii="Times New Roman" w:hAnsi="Times New Roman" w:cs="Times New Roman"/>
          <w:b/>
          <w:sz w:val="24"/>
          <w:szCs w:val="24"/>
          <w:lang w:val="uk-UA"/>
        </w:rPr>
        <w:t>5.Програма змагань</w:t>
      </w:r>
    </w:p>
    <w:p w:rsidR="001E0897" w:rsidRPr="00CC3D0E" w:rsidRDefault="001E0897">
      <w:pPr>
        <w:rPr>
          <w:lang w:val="uk-UA"/>
        </w:rPr>
        <w:sectPr w:rsidR="001E0897" w:rsidRPr="00CC3D0E">
          <w:type w:val="continuous"/>
          <w:pgSz w:w="11906" w:h="16838"/>
          <w:pgMar w:top="144" w:right="887" w:bottom="144" w:left="1772" w:header="0" w:footer="0" w:gutter="0"/>
          <w:cols w:space="720"/>
          <w:formProt w:val="0"/>
          <w:docGrid w:linePitch="600" w:charSpace="40960"/>
        </w:sectPr>
      </w:pPr>
    </w:p>
    <w:p w:rsidR="001E0897" w:rsidRPr="00CC3D0E" w:rsidRDefault="00153BB2">
      <w:pPr>
        <w:widowControl w:val="0"/>
        <w:spacing w:after="0" w:line="100" w:lineRule="atLeast"/>
        <w:ind w:firstLine="394"/>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lastRenderedPageBreak/>
        <w:t xml:space="preserve">5.1. Розпорядок змагань: </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31 січня </w:t>
      </w:r>
      <w:r w:rsidR="00592087" w:rsidRPr="00CC3D0E">
        <w:rPr>
          <w:rFonts w:ascii="Times New Roman" w:hAnsi="Times New Roman" w:cs="Times New Roman"/>
          <w:sz w:val="24"/>
          <w:szCs w:val="24"/>
          <w:lang w:val="uk-UA"/>
        </w:rPr>
        <w:t>:</w:t>
      </w:r>
      <w:r w:rsidRPr="00CC3D0E">
        <w:rPr>
          <w:rFonts w:ascii="Times New Roman" w:hAnsi="Times New Roman" w:cs="Times New Roman"/>
          <w:sz w:val="24"/>
          <w:szCs w:val="24"/>
          <w:lang w:val="uk-UA"/>
        </w:rPr>
        <w:t xml:space="preserve"> </w:t>
      </w:r>
      <w:r w:rsidR="00592087" w:rsidRPr="00CC3D0E">
        <w:rPr>
          <w:rFonts w:ascii="Times New Roman" w:hAnsi="Times New Roman" w:cs="Times New Roman"/>
          <w:sz w:val="24"/>
          <w:szCs w:val="24"/>
          <w:lang w:val="uk-UA"/>
        </w:rPr>
        <w:t>Спортивний зал</w:t>
      </w:r>
      <w:r w:rsidRPr="00CC3D0E">
        <w:rPr>
          <w:rFonts w:ascii="Times New Roman" w:hAnsi="Times New Roman" w:cs="Times New Roman"/>
          <w:sz w:val="24"/>
          <w:szCs w:val="24"/>
          <w:lang w:val="uk-UA"/>
        </w:rPr>
        <w:t xml:space="preserve"> </w:t>
      </w:r>
      <w:r w:rsidR="00592087" w:rsidRPr="00CC3D0E">
        <w:rPr>
          <w:rFonts w:ascii="Times New Roman CYR" w:hAnsi="Times New Roman CYR" w:cs="Times New Roman"/>
          <w:sz w:val="24"/>
          <w:szCs w:val="24"/>
          <w:lang w:val="uk-UA"/>
        </w:rPr>
        <w:t>ДЮСШ</w:t>
      </w:r>
      <w:r w:rsidR="00592087" w:rsidRPr="00CC3D0E">
        <w:rPr>
          <w:rFonts w:ascii="Times New Roman CYR" w:hAnsi="Times New Roman CYR"/>
          <w:sz w:val="24"/>
          <w:lang w:val="uk-UA"/>
        </w:rPr>
        <w:t xml:space="preserve"> №2</w:t>
      </w:r>
      <w:r w:rsidRPr="00CC3D0E">
        <w:rPr>
          <w:rFonts w:ascii="Times New Roman" w:hAnsi="Times New Roman" w:cs="Times New Roman"/>
          <w:sz w:val="24"/>
          <w:szCs w:val="24"/>
          <w:lang w:val="uk-UA"/>
        </w:rPr>
        <w:t xml:space="preserve">: приїзд та реєстрація команд;  мандатна комісія;  зважування та жеребкування учасників. </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1 лютого: 8.00—</w:t>
      </w:r>
      <w:r w:rsidR="00592087" w:rsidRPr="00CC3D0E">
        <w:rPr>
          <w:rFonts w:ascii="Times New Roman" w:hAnsi="Times New Roman" w:cs="Times New Roman"/>
          <w:sz w:val="24"/>
          <w:szCs w:val="24"/>
          <w:lang w:val="uk-UA"/>
        </w:rPr>
        <w:t>0</w:t>
      </w:r>
      <w:r w:rsidRPr="00CC3D0E">
        <w:rPr>
          <w:rFonts w:ascii="Times New Roman" w:hAnsi="Times New Roman" w:cs="Times New Roman"/>
          <w:sz w:val="24"/>
          <w:szCs w:val="24"/>
          <w:lang w:val="uk-UA"/>
        </w:rPr>
        <w:t xml:space="preserve">9.00 </w:t>
      </w:r>
      <w:proofErr w:type="spellStart"/>
      <w:r w:rsidRPr="00CC3D0E">
        <w:rPr>
          <w:rFonts w:ascii="Times New Roman" w:hAnsi="Times New Roman" w:cs="Times New Roman"/>
          <w:sz w:val="24"/>
          <w:szCs w:val="24"/>
          <w:lang w:val="uk-UA"/>
        </w:rPr>
        <w:t>—зважування</w:t>
      </w:r>
      <w:proofErr w:type="spellEnd"/>
      <w:r w:rsidRPr="00CC3D0E">
        <w:rPr>
          <w:rFonts w:ascii="Times New Roman" w:hAnsi="Times New Roman" w:cs="Times New Roman"/>
          <w:sz w:val="24"/>
          <w:szCs w:val="24"/>
          <w:lang w:val="uk-UA"/>
        </w:rPr>
        <w:t xml:space="preserve"> та жеребкування учасників</w:t>
      </w:r>
    </w:p>
    <w:p w:rsidR="001E0897" w:rsidRPr="00CC3D0E" w:rsidRDefault="001E0897">
      <w:pPr>
        <w:rPr>
          <w:lang w:val="uk-UA"/>
        </w:rPr>
      </w:pPr>
    </w:p>
    <w:p w:rsidR="001E0897" w:rsidRPr="00CC3D0E" w:rsidRDefault="001E0897">
      <w:pPr>
        <w:rPr>
          <w:lang w:val="uk-UA"/>
        </w:rPr>
        <w:sectPr w:rsidR="001E0897" w:rsidRPr="00CC3D0E">
          <w:type w:val="continuous"/>
          <w:pgSz w:w="11906" w:h="16838"/>
          <w:pgMar w:top="144" w:right="887" w:bottom="144" w:left="1772" w:header="0" w:footer="0" w:gutter="0"/>
          <w:cols w:num="2" w:space="720" w:equalWidth="0">
            <w:col w:w="7261" w:space="358"/>
            <w:col w:w="1627"/>
          </w:cols>
          <w:formProt w:val="0"/>
          <w:docGrid w:linePitch="600" w:charSpace="40960"/>
        </w:sectPr>
      </w:pP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lastRenderedPageBreak/>
        <w:t xml:space="preserve">             </w:t>
      </w:r>
      <w:r w:rsidR="00592087" w:rsidRPr="00CC3D0E">
        <w:rPr>
          <w:rFonts w:ascii="Times New Roman" w:hAnsi="Times New Roman" w:cs="Times New Roman"/>
          <w:sz w:val="24"/>
          <w:szCs w:val="24"/>
          <w:lang w:val="uk-UA"/>
        </w:rPr>
        <w:t xml:space="preserve">    0</w:t>
      </w:r>
      <w:r w:rsidRPr="00CC3D0E">
        <w:rPr>
          <w:rFonts w:ascii="Times New Roman" w:hAnsi="Times New Roman" w:cs="Times New Roman"/>
          <w:sz w:val="24"/>
          <w:szCs w:val="24"/>
          <w:lang w:val="uk-UA"/>
        </w:rPr>
        <w:t xml:space="preserve">9.00 - </w:t>
      </w:r>
      <w:r w:rsidR="00592087" w:rsidRPr="00CC3D0E">
        <w:rPr>
          <w:rFonts w:ascii="Times New Roman" w:hAnsi="Times New Roman" w:cs="Times New Roman"/>
          <w:sz w:val="24"/>
          <w:szCs w:val="24"/>
          <w:lang w:val="uk-UA"/>
        </w:rPr>
        <w:t>0</w:t>
      </w:r>
      <w:r w:rsidRPr="00CC3D0E">
        <w:rPr>
          <w:rFonts w:ascii="Times New Roman" w:hAnsi="Times New Roman" w:cs="Times New Roman"/>
          <w:sz w:val="24"/>
          <w:szCs w:val="24"/>
          <w:lang w:val="uk-UA"/>
        </w:rPr>
        <w:t>9.15 — засідання суддівської колегії</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w:t>
      </w:r>
      <w:r w:rsidR="00592087" w:rsidRPr="00CC3D0E">
        <w:rPr>
          <w:rFonts w:ascii="Times New Roman" w:hAnsi="Times New Roman" w:cs="Times New Roman"/>
          <w:sz w:val="24"/>
          <w:szCs w:val="24"/>
          <w:lang w:val="uk-UA"/>
        </w:rPr>
        <w:t xml:space="preserve">    0</w:t>
      </w:r>
      <w:r w:rsidRPr="00CC3D0E">
        <w:rPr>
          <w:rFonts w:ascii="Times New Roman" w:hAnsi="Times New Roman" w:cs="Times New Roman"/>
          <w:sz w:val="24"/>
          <w:szCs w:val="24"/>
          <w:lang w:val="uk-UA"/>
        </w:rPr>
        <w:t>9.15 – 09</w:t>
      </w:r>
      <w:r w:rsidR="00592087" w:rsidRPr="00CC3D0E">
        <w:rPr>
          <w:rFonts w:ascii="Times New Roman" w:hAnsi="Times New Roman" w:cs="Times New Roman"/>
          <w:sz w:val="24"/>
          <w:szCs w:val="24"/>
          <w:lang w:val="uk-UA"/>
        </w:rPr>
        <w:t>.</w:t>
      </w:r>
      <w:r w:rsidRPr="00CC3D0E">
        <w:rPr>
          <w:rFonts w:ascii="Times New Roman" w:hAnsi="Times New Roman" w:cs="Times New Roman"/>
          <w:sz w:val="24"/>
          <w:szCs w:val="24"/>
          <w:lang w:val="uk-UA"/>
        </w:rPr>
        <w:t xml:space="preserve">30 - урочисте відкриття змагань </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w:t>
      </w:r>
      <w:r w:rsidR="00592087" w:rsidRPr="00CC3D0E">
        <w:rPr>
          <w:rFonts w:ascii="Times New Roman" w:hAnsi="Times New Roman" w:cs="Times New Roman"/>
          <w:sz w:val="24"/>
          <w:szCs w:val="24"/>
          <w:lang w:val="uk-UA"/>
        </w:rPr>
        <w:t xml:space="preserve">   </w:t>
      </w:r>
      <w:r w:rsidRPr="00CC3D0E">
        <w:rPr>
          <w:rFonts w:ascii="Times New Roman" w:hAnsi="Times New Roman" w:cs="Times New Roman"/>
          <w:sz w:val="24"/>
          <w:szCs w:val="24"/>
          <w:lang w:val="uk-UA"/>
        </w:rPr>
        <w:t xml:space="preserve">09.30 — 13.30 - попередні змагання на ліву руку </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w:t>
      </w:r>
      <w:r w:rsidR="00592087" w:rsidRPr="00CC3D0E">
        <w:rPr>
          <w:rFonts w:ascii="Times New Roman" w:hAnsi="Times New Roman" w:cs="Times New Roman"/>
          <w:sz w:val="24"/>
          <w:szCs w:val="24"/>
          <w:lang w:val="uk-UA"/>
        </w:rPr>
        <w:t xml:space="preserve">  </w:t>
      </w:r>
      <w:r w:rsidRPr="00CC3D0E">
        <w:rPr>
          <w:rFonts w:ascii="Times New Roman" w:hAnsi="Times New Roman" w:cs="Times New Roman"/>
          <w:sz w:val="24"/>
          <w:szCs w:val="24"/>
          <w:lang w:val="uk-UA"/>
        </w:rPr>
        <w:t xml:space="preserve"> </w:t>
      </w:r>
      <w:r w:rsidR="00592087" w:rsidRPr="00CC3D0E">
        <w:rPr>
          <w:rFonts w:ascii="Times New Roman" w:hAnsi="Times New Roman" w:cs="Times New Roman"/>
          <w:sz w:val="24"/>
          <w:szCs w:val="24"/>
          <w:lang w:val="uk-UA"/>
        </w:rPr>
        <w:t xml:space="preserve"> </w:t>
      </w:r>
      <w:r w:rsidRPr="00CC3D0E">
        <w:rPr>
          <w:rFonts w:ascii="Times New Roman" w:hAnsi="Times New Roman" w:cs="Times New Roman"/>
          <w:sz w:val="24"/>
          <w:szCs w:val="24"/>
          <w:lang w:val="uk-UA"/>
        </w:rPr>
        <w:t xml:space="preserve"> 13.30 — 14.00 - перерва</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w:t>
      </w:r>
      <w:r w:rsidR="00592087" w:rsidRPr="00CC3D0E">
        <w:rPr>
          <w:rFonts w:ascii="Times New Roman" w:hAnsi="Times New Roman" w:cs="Times New Roman"/>
          <w:sz w:val="24"/>
          <w:szCs w:val="24"/>
          <w:lang w:val="uk-UA"/>
        </w:rPr>
        <w:t xml:space="preserve">   </w:t>
      </w:r>
      <w:r w:rsidRPr="00CC3D0E">
        <w:rPr>
          <w:rFonts w:ascii="Times New Roman" w:hAnsi="Times New Roman" w:cs="Times New Roman"/>
          <w:sz w:val="24"/>
          <w:szCs w:val="24"/>
          <w:lang w:val="uk-UA"/>
        </w:rPr>
        <w:t xml:space="preserve"> 14</w:t>
      </w:r>
      <w:r w:rsidR="00592087" w:rsidRPr="00CC3D0E">
        <w:rPr>
          <w:rFonts w:ascii="Times New Roman" w:hAnsi="Times New Roman" w:cs="Times New Roman"/>
          <w:sz w:val="24"/>
          <w:szCs w:val="24"/>
          <w:lang w:val="uk-UA"/>
        </w:rPr>
        <w:t>.00—</w:t>
      </w:r>
      <w:r w:rsidRPr="00CC3D0E">
        <w:rPr>
          <w:rFonts w:ascii="Times New Roman" w:hAnsi="Times New Roman" w:cs="Times New Roman"/>
          <w:sz w:val="24"/>
          <w:szCs w:val="24"/>
          <w:lang w:val="uk-UA"/>
        </w:rPr>
        <w:t xml:space="preserve">18.00 - попередні змагання на праву руку </w:t>
      </w:r>
      <w:r w:rsidRPr="00CC3D0E">
        <w:rPr>
          <w:rFonts w:ascii="Times New Roman" w:hAnsi="Times New Roman" w:cs="Times New Roman"/>
          <w:sz w:val="24"/>
          <w:szCs w:val="24"/>
          <w:lang w:val="uk-UA"/>
        </w:rPr>
        <w:br/>
        <w:t xml:space="preserve">2 лютого: </w:t>
      </w:r>
      <w:r w:rsidR="00592087" w:rsidRPr="00CC3D0E">
        <w:rPr>
          <w:rFonts w:ascii="Times New Roman" w:hAnsi="Times New Roman" w:cs="Times New Roman"/>
          <w:sz w:val="24"/>
          <w:szCs w:val="24"/>
          <w:lang w:val="uk-UA"/>
        </w:rPr>
        <w:t>0</w:t>
      </w:r>
      <w:r w:rsidRPr="00CC3D0E">
        <w:rPr>
          <w:rFonts w:ascii="Times New Roman" w:hAnsi="Times New Roman" w:cs="Times New Roman"/>
          <w:sz w:val="24"/>
          <w:szCs w:val="24"/>
          <w:lang w:val="uk-UA"/>
        </w:rPr>
        <w:t xml:space="preserve">9.00 — 11.00 — півфінали i фінали на ліву та праву руки </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11.00 — 12.00 — нагородження переможців та призерів змагань. </w:t>
      </w:r>
    </w:p>
    <w:p w:rsidR="001E0897" w:rsidRPr="00CC3D0E" w:rsidRDefault="001E0897">
      <w:pPr>
        <w:jc w:val="both"/>
        <w:rPr>
          <w:rFonts w:ascii="Times New Roman" w:hAnsi="Times New Roman" w:cs="Times New Roman"/>
          <w:sz w:val="24"/>
          <w:szCs w:val="24"/>
          <w:lang w:val="uk-UA"/>
        </w:rPr>
      </w:pPr>
    </w:p>
    <w:p w:rsidR="001E0897" w:rsidRPr="00CC3D0E" w:rsidRDefault="001E0897">
      <w:pPr>
        <w:jc w:val="both"/>
        <w:rPr>
          <w:rFonts w:ascii="Times New Roman" w:hAnsi="Times New Roman" w:cs="Times New Roman"/>
          <w:sz w:val="24"/>
          <w:szCs w:val="24"/>
          <w:lang w:val="uk-UA"/>
        </w:rPr>
      </w:pPr>
    </w:p>
    <w:p w:rsidR="001E0897" w:rsidRPr="00CC3D0E" w:rsidRDefault="00153BB2">
      <w:pPr>
        <w:jc w:val="both"/>
        <w:rPr>
          <w:rFonts w:ascii="Times New Roman" w:hAnsi="Times New Roman" w:cs="Times New Roman"/>
          <w:b/>
          <w:sz w:val="24"/>
          <w:szCs w:val="24"/>
          <w:lang w:val="uk-UA"/>
        </w:rPr>
      </w:pPr>
      <w:r w:rsidRPr="00CC3D0E">
        <w:rPr>
          <w:rFonts w:ascii="Times New Roman" w:hAnsi="Times New Roman" w:cs="Times New Roman"/>
          <w:b/>
          <w:sz w:val="24"/>
          <w:szCs w:val="24"/>
          <w:lang w:val="uk-UA"/>
        </w:rPr>
        <w:lastRenderedPageBreak/>
        <w:t xml:space="preserve">                  6. Порядок та умови визначення особистих та командних результатів.</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6.1. Переможці у вагових категоріях визначаються за результатами боротьби окремо на ліву та праву руку. Загальнокомандне місце визначається за сумою набраних очок на кожну руку у кожній ваговій категорії за схемою  1 місце — 10 балів, 2 місце — 7 балів, 3 місце — 5 балів, 4 місце — 4 бали, 5 місце — 3 бали, 6 місце — 2 бали, 7 місце — 1 бал. В залік ідуть по 17 кращих </w:t>
      </w:r>
      <w:proofErr w:type="spellStart"/>
      <w:r w:rsidRPr="00CC3D0E">
        <w:rPr>
          <w:rFonts w:ascii="Times New Roman" w:hAnsi="Times New Roman" w:cs="Times New Roman"/>
          <w:sz w:val="24"/>
          <w:szCs w:val="24"/>
          <w:lang w:val="uk-UA"/>
        </w:rPr>
        <w:t>результатов</w:t>
      </w:r>
      <w:proofErr w:type="spellEnd"/>
      <w:r w:rsidRPr="00CC3D0E">
        <w:rPr>
          <w:rFonts w:ascii="Times New Roman" w:hAnsi="Times New Roman" w:cs="Times New Roman"/>
          <w:sz w:val="24"/>
          <w:szCs w:val="24"/>
          <w:lang w:val="uk-UA"/>
        </w:rPr>
        <w:t>, але не більше 2-х  у ваговій категорії.</w:t>
      </w:r>
    </w:p>
    <w:p w:rsidR="001E0897" w:rsidRPr="00CC3D0E" w:rsidRDefault="001E0897">
      <w:pPr>
        <w:rPr>
          <w:lang w:val="uk-UA"/>
        </w:rPr>
        <w:sectPr w:rsidR="001E0897" w:rsidRPr="00CC3D0E">
          <w:type w:val="continuous"/>
          <w:pgSz w:w="11906" w:h="16838"/>
          <w:pgMar w:top="144" w:right="887" w:bottom="144" w:left="1772" w:header="0" w:footer="0" w:gutter="0"/>
          <w:cols w:space="720"/>
          <w:formProt w:val="0"/>
          <w:docGrid w:linePitch="600" w:charSpace="40960"/>
        </w:sectPr>
      </w:pPr>
    </w:p>
    <w:p w:rsidR="001E0897" w:rsidRPr="00CC3D0E" w:rsidRDefault="00153BB2">
      <w:pPr>
        <w:widowControl w:val="0"/>
        <w:spacing w:after="0" w:line="100" w:lineRule="atLeast"/>
        <w:rPr>
          <w:rFonts w:ascii="Times New Roman" w:hAnsi="Times New Roman" w:cs="Times New Roman"/>
          <w:b/>
          <w:sz w:val="24"/>
          <w:szCs w:val="24"/>
          <w:lang w:val="uk-UA"/>
        </w:rPr>
      </w:pPr>
      <w:r w:rsidRPr="00CC3D0E">
        <w:rPr>
          <w:rFonts w:ascii="Times New Roman" w:hAnsi="Times New Roman" w:cs="Times New Roman"/>
          <w:b/>
          <w:sz w:val="24"/>
          <w:szCs w:val="24"/>
          <w:lang w:val="uk-UA"/>
        </w:rPr>
        <w:lastRenderedPageBreak/>
        <w:t xml:space="preserve">                                                                    7. Нагородження</w:t>
      </w:r>
    </w:p>
    <w:p w:rsidR="001E0897" w:rsidRPr="00CC3D0E" w:rsidRDefault="001E0897">
      <w:pPr>
        <w:rPr>
          <w:lang w:val="uk-UA"/>
        </w:rPr>
        <w:sectPr w:rsidR="001E0897" w:rsidRPr="00CC3D0E">
          <w:type w:val="continuous"/>
          <w:pgSz w:w="11906" w:h="16838"/>
          <w:pgMar w:top="144" w:right="887" w:bottom="144" w:left="1772" w:header="0" w:footer="0" w:gutter="0"/>
          <w:cols w:space="720"/>
          <w:formProt w:val="0"/>
          <w:docGrid w:linePitch="600" w:charSpace="40960"/>
        </w:sectPr>
      </w:pPr>
    </w:p>
    <w:p w:rsidR="001E0897" w:rsidRPr="00CC3D0E" w:rsidRDefault="00153BB2" w:rsidP="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lastRenderedPageBreak/>
        <w:t>7.1. Переможці та призери змагань у своїх вагових категоріях  на кожну руку нагороджуються грамотами, медалями. Команди — призери змагань нагороджуються дипломами відповідних ступенів.</w:t>
      </w:r>
    </w:p>
    <w:p w:rsidR="001E0897" w:rsidRPr="00CC3D0E" w:rsidRDefault="001E0897">
      <w:pPr>
        <w:rPr>
          <w:lang w:val="uk-UA"/>
        </w:rPr>
        <w:sectPr w:rsidR="001E0897" w:rsidRPr="00CC3D0E">
          <w:type w:val="continuous"/>
          <w:pgSz w:w="11906" w:h="16838"/>
          <w:pgMar w:top="144" w:right="887" w:bottom="144" w:left="1772" w:header="0" w:footer="0" w:gutter="0"/>
          <w:cols w:space="720"/>
          <w:formProt w:val="0"/>
          <w:docGrid w:linePitch="600" w:charSpace="40960"/>
        </w:sectPr>
      </w:pPr>
    </w:p>
    <w:p w:rsidR="001E0897" w:rsidRPr="00CC3D0E" w:rsidRDefault="00153BB2">
      <w:pPr>
        <w:widowControl w:val="0"/>
        <w:spacing w:after="0" w:line="100" w:lineRule="atLeast"/>
        <w:ind w:firstLine="3308"/>
        <w:jc w:val="both"/>
        <w:rPr>
          <w:rFonts w:ascii="Times New Roman" w:hAnsi="Times New Roman" w:cs="Times New Roman"/>
          <w:b/>
          <w:sz w:val="24"/>
          <w:szCs w:val="24"/>
          <w:lang w:val="uk-UA"/>
        </w:rPr>
      </w:pPr>
      <w:r w:rsidRPr="00CC3D0E">
        <w:rPr>
          <w:rFonts w:ascii="Times New Roman" w:hAnsi="Times New Roman" w:cs="Times New Roman"/>
          <w:b/>
          <w:sz w:val="24"/>
          <w:szCs w:val="24"/>
          <w:lang w:val="uk-UA"/>
        </w:rPr>
        <w:lastRenderedPageBreak/>
        <w:t xml:space="preserve">8. Витрати по фінансуванню </w:t>
      </w:r>
    </w:p>
    <w:p w:rsidR="001E0897" w:rsidRPr="00CC3D0E" w:rsidRDefault="00153BB2" w:rsidP="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8.1. Витрати по нагородженню переможців та призерів змагань в особистому та командному заліках, харчування суддівської колегії за рахунок управління з питань фізичної культури i спорту Полтавської ОДА. </w:t>
      </w:r>
    </w:p>
    <w:p w:rsidR="001E0897" w:rsidRPr="00CC3D0E" w:rsidRDefault="00153BB2">
      <w:pPr>
        <w:widowControl w:val="0"/>
        <w:spacing w:after="0" w:line="100" w:lineRule="atLeast"/>
        <w:ind w:firstLine="510"/>
        <w:jc w:val="both"/>
        <w:rPr>
          <w:rFonts w:ascii="Times New Roman" w:hAnsi="Times New Roman" w:cs="Times New Roman"/>
          <w:sz w:val="24"/>
          <w:szCs w:val="24"/>
          <w:lang w:val="uk-UA"/>
        </w:rPr>
      </w:pPr>
      <w:r w:rsidRPr="00CC3D0E">
        <w:rPr>
          <w:rFonts w:ascii="Times New Roman" w:hAnsi="Times New Roman" w:cs="Times New Roman"/>
          <w:b/>
          <w:sz w:val="24"/>
          <w:szCs w:val="24"/>
          <w:lang w:val="uk-UA"/>
        </w:rPr>
        <w:t>Витрати по відрядженню спортсменів та тренерів несуть організації, що відряджають</w:t>
      </w:r>
      <w:r w:rsidRPr="00CC3D0E">
        <w:rPr>
          <w:rFonts w:ascii="Times New Roman" w:hAnsi="Times New Roman" w:cs="Times New Roman"/>
          <w:sz w:val="24"/>
          <w:szCs w:val="24"/>
          <w:lang w:val="uk-UA"/>
        </w:rPr>
        <w:t>.</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Підтвердження на участь у змаганнях приймаються за тел.: 0665094777 (Письмак А.О.)</w:t>
      </w:r>
    </w:p>
    <w:p w:rsidR="001E0897" w:rsidRPr="00CC3D0E" w:rsidRDefault="00153BB2">
      <w:pPr>
        <w:widowControl w:val="0"/>
        <w:spacing w:after="0" w:line="100" w:lineRule="atLeast"/>
        <w:jc w:val="center"/>
        <w:rPr>
          <w:rFonts w:ascii="Times New Roman" w:hAnsi="Times New Roman" w:cs="Times New Roman"/>
          <w:b/>
          <w:sz w:val="24"/>
          <w:szCs w:val="24"/>
          <w:lang w:val="uk-UA"/>
        </w:rPr>
      </w:pPr>
      <w:r w:rsidRPr="00CC3D0E">
        <w:rPr>
          <w:rFonts w:ascii="Times New Roman" w:hAnsi="Times New Roman" w:cs="Times New Roman"/>
          <w:b/>
          <w:sz w:val="24"/>
          <w:szCs w:val="24"/>
          <w:lang w:val="uk-UA"/>
        </w:rPr>
        <w:t>9. Медичне забезпечення змагань</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Медичне забезпечення спортивно-масових заходів здійснюється обласним та міськими диспансерами, центрами, незалежно від їх відомчого підпорядкування, відділеннями спортивної медицини лікувально-профілактичних закладів загальної мережі. Для медичного забезпечення змагань залучаються кваліфіковані медичні працівники. Присутність лікаря із спортивної медицини обов’язкова на змаганнях всіх рівнів. Лікар змагань входить до складу суддівської колегії на правах заступника головного судді. Всі його рішення в межах компетентності обов’язкові для учасників, суддів, організаторів загань. Лікар представляє в організаційний комітет або суддівську колегію план медичного забезпечення змагань та звіт з їх закінчення.</w:t>
      </w:r>
    </w:p>
    <w:p w:rsidR="001E0897" w:rsidRPr="00CC3D0E" w:rsidRDefault="00153BB2" w:rsidP="00153BB2">
      <w:pPr>
        <w:widowControl w:val="0"/>
        <w:spacing w:after="0" w:line="100" w:lineRule="atLeast"/>
        <w:jc w:val="center"/>
        <w:rPr>
          <w:rFonts w:ascii="Times New Roman" w:hAnsi="Times New Roman" w:cs="Times New Roman"/>
          <w:sz w:val="24"/>
          <w:szCs w:val="24"/>
          <w:lang w:val="uk-UA"/>
        </w:rPr>
      </w:pPr>
      <w:r w:rsidRPr="00CC3D0E">
        <w:rPr>
          <w:rFonts w:ascii="Times New Roman" w:hAnsi="Times New Roman" w:cs="Times New Roman"/>
          <w:b/>
          <w:sz w:val="24"/>
          <w:szCs w:val="24"/>
          <w:lang w:val="uk-UA"/>
        </w:rPr>
        <w:t>10. Підготовка спортивних споруд</w:t>
      </w:r>
      <w:r w:rsidRPr="00CC3D0E">
        <w:rPr>
          <w:rFonts w:ascii="Times New Roman" w:hAnsi="Times New Roman" w:cs="Times New Roman"/>
          <w:sz w:val="24"/>
          <w:szCs w:val="24"/>
          <w:lang w:val="uk-UA"/>
        </w:rPr>
        <w:t>.</w:t>
      </w:r>
    </w:p>
    <w:p w:rsidR="001E0897" w:rsidRPr="00CC3D0E" w:rsidRDefault="00153BB2">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Відповідно до Постанови Кабінету Міністрів України №2025 від 18 грудня 1998 року «Про порядок підготовки спортивних споруд та інших спеціально відведених місць для проведення масових спортивних та культурно-видовищних заходів»: підготовка спортивних споруд покладається на їх власника, за підготовкою спортивних споруд та забезпечення безпеки при проведенні змагань здійснює робоча комісія, яка утворена відповідними райдержадміністраціями. Власник спортивної споруди не менш, ніж за 4 години до початку змагань зобов’язаний подати до робочої комісії акт про її готовність до проведення змагань. Невиконання вимог, передбачених цим пунктом, що стали причиною виникнення надзвичайних обставин під час проведення змагань, тягне за собою відповідальність.</w:t>
      </w:r>
    </w:p>
    <w:p w:rsidR="001E0897" w:rsidRPr="00CC3D0E" w:rsidRDefault="00153BB2">
      <w:pPr>
        <w:widowControl w:val="0"/>
        <w:spacing w:after="0" w:line="100" w:lineRule="atLeast"/>
        <w:jc w:val="center"/>
        <w:rPr>
          <w:rFonts w:ascii="Times New Roman" w:hAnsi="Times New Roman" w:cs="Times New Roman"/>
          <w:b/>
          <w:sz w:val="24"/>
          <w:szCs w:val="24"/>
          <w:lang w:val="uk-UA"/>
        </w:rPr>
      </w:pPr>
      <w:r w:rsidRPr="00CC3D0E">
        <w:rPr>
          <w:rFonts w:ascii="Times New Roman" w:hAnsi="Times New Roman" w:cs="Times New Roman"/>
          <w:b/>
          <w:sz w:val="24"/>
          <w:szCs w:val="24"/>
          <w:lang w:val="uk-UA"/>
        </w:rPr>
        <w:t>9. Заявки</w:t>
      </w:r>
    </w:p>
    <w:p w:rsidR="001E0897" w:rsidRPr="00CC3D0E" w:rsidRDefault="001E0897">
      <w:pPr>
        <w:rPr>
          <w:lang w:val="uk-UA"/>
        </w:rPr>
        <w:sectPr w:rsidR="001E0897" w:rsidRPr="00CC3D0E">
          <w:type w:val="continuous"/>
          <w:pgSz w:w="11906" w:h="16838"/>
          <w:pgMar w:top="144" w:right="887" w:bottom="144" w:left="1772" w:header="0" w:footer="0" w:gutter="0"/>
          <w:cols w:space="720"/>
          <w:formProt w:val="0"/>
          <w:docGrid w:linePitch="600" w:charSpace="40960"/>
        </w:sectPr>
      </w:pPr>
    </w:p>
    <w:p w:rsidR="001E0897" w:rsidRPr="00CC3D0E" w:rsidRDefault="00153BB2">
      <w:pPr>
        <w:widowControl w:val="0"/>
        <w:spacing w:after="0" w:line="100" w:lineRule="atLeast"/>
        <w:ind w:firstLine="438"/>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lastRenderedPageBreak/>
        <w:t xml:space="preserve">9.1. Поіменні заявки та документи, що підтверджують особи учасників подаються до суддівської колегії під час проходження мандатної комісії ( паспорт, довідка за місцем проживання з фотокарткою, свідоцтво про народження, ідентифікаційний код, страховий поліс учасника змагань). До змагань допускаються спортсмени, які мають дозвіл лікаря завірений печаткою міської або обласної ЛФД та подається до мандатної комісії в день приїзду. </w:t>
      </w:r>
    </w:p>
    <w:p w:rsidR="001E0897" w:rsidRPr="00CC3D0E" w:rsidRDefault="00153BB2" w:rsidP="00592087">
      <w:pPr>
        <w:widowControl w:val="0"/>
        <w:spacing w:after="0" w:line="100" w:lineRule="atLeast"/>
        <w:ind w:firstLine="438"/>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Попередні заявки подаються за 10 днів до початку змагань на </w:t>
      </w:r>
      <w:proofErr w:type="spellStart"/>
      <w:r w:rsidRPr="00CC3D0E">
        <w:rPr>
          <w:rFonts w:ascii="Times New Roman" w:hAnsi="Times New Roman" w:cs="Times New Roman"/>
          <w:sz w:val="24"/>
          <w:szCs w:val="24"/>
          <w:lang w:val="uk-UA"/>
        </w:rPr>
        <w:t>імейл</w:t>
      </w:r>
      <w:proofErr w:type="spellEnd"/>
      <w:r w:rsidRPr="00CC3D0E">
        <w:rPr>
          <w:rFonts w:ascii="Times New Roman" w:hAnsi="Times New Roman" w:cs="Times New Roman"/>
          <w:sz w:val="24"/>
          <w:szCs w:val="24"/>
          <w:lang w:val="uk-UA"/>
        </w:rPr>
        <w:t xml:space="preserve"> pysmak2910@</w:t>
      </w:r>
      <w:proofErr w:type="spellStart"/>
      <w:r w:rsidRPr="00CC3D0E">
        <w:rPr>
          <w:rFonts w:ascii="Times New Roman" w:hAnsi="Times New Roman" w:cs="Times New Roman"/>
          <w:sz w:val="24"/>
          <w:szCs w:val="24"/>
          <w:lang w:val="uk-UA"/>
        </w:rPr>
        <w:t>meta.ua</w:t>
      </w:r>
      <w:proofErr w:type="spellEnd"/>
      <w:r w:rsidRPr="00CC3D0E">
        <w:rPr>
          <w:rFonts w:ascii="Times New Roman" w:hAnsi="Times New Roman" w:cs="Times New Roman"/>
          <w:sz w:val="24"/>
          <w:szCs w:val="24"/>
          <w:lang w:val="uk-UA"/>
        </w:rPr>
        <w:t>.</w:t>
      </w:r>
    </w:p>
    <w:p w:rsidR="001E0897" w:rsidRPr="00CC3D0E" w:rsidRDefault="00592087">
      <w:pPr>
        <w:widowControl w:val="0"/>
        <w:spacing w:after="0" w:line="100" w:lineRule="atLeast"/>
        <w:jc w:val="both"/>
        <w:rPr>
          <w:rFonts w:ascii="Times New Roman" w:hAnsi="Times New Roman" w:cs="Times New Roman"/>
          <w:sz w:val="24"/>
          <w:szCs w:val="24"/>
          <w:lang w:val="uk-UA"/>
        </w:rPr>
      </w:pPr>
      <w:r w:rsidRPr="00CC3D0E">
        <w:rPr>
          <w:rFonts w:ascii="Times New Roman" w:hAnsi="Times New Roman" w:cs="Times New Roman"/>
          <w:sz w:val="24"/>
          <w:szCs w:val="24"/>
          <w:lang w:val="uk-UA"/>
        </w:rPr>
        <w:t xml:space="preserve">  </w:t>
      </w:r>
    </w:p>
    <w:p w:rsidR="001E0897" w:rsidRPr="00CC3D0E" w:rsidRDefault="001E0897">
      <w:pPr>
        <w:widowControl w:val="0"/>
        <w:spacing w:after="0" w:line="100" w:lineRule="atLeast"/>
        <w:jc w:val="both"/>
        <w:rPr>
          <w:rFonts w:ascii="Times New Roman" w:hAnsi="Times New Roman" w:cs="Times New Roman"/>
          <w:sz w:val="24"/>
          <w:szCs w:val="24"/>
          <w:lang w:val="uk-UA"/>
        </w:rPr>
      </w:pPr>
    </w:p>
    <w:p w:rsidR="001E0897" w:rsidRPr="00CC3D0E" w:rsidRDefault="00153BB2">
      <w:pPr>
        <w:widowControl w:val="0"/>
        <w:spacing w:after="0" w:line="100" w:lineRule="atLeast"/>
        <w:ind w:firstLine="1582"/>
        <w:jc w:val="both"/>
        <w:rPr>
          <w:rFonts w:ascii="Times New Roman" w:hAnsi="Times New Roman" w:cs="Times New Roman"/>
          <w:b/>
          <w:sz w:val="24"/>
          <w:szCs w:val="24"/>
          <w:lang w:val="uk-UA"/>
        </w:rPr>
      </w:pPr>
      <w:r w:rsidRPr="00CC3D0E">
        <w:rPr>
          <w:rFonts w:ascii="Times New Roman" w:hAnsi="Times New Roman" w:cs="Times New Roman"/>
          <w:b/>
          <w:sz w:val="24"/>
          <w:szCs w:val="24"/>
          <w:lang w:val="uk-UA"/>
        </w:rPr>
        <w:t>Дане положення є офіційним викликом на змагання.</w:t>
      </w:r>
    </w:p>
    <w:p w:rsidR="001E0897" w:rsidRPr="00CC3D0E" w:rsidRDefault="001E0897">
      <w:pPr>
        <w:widowControl w:val="0"/>
        <w:spacing w:after="0" w:line="100" w:lineRule="atLeast"/>
        <w:jc w:val="both"/>
        <w:rPr>
          <w:rFonts w:ascii="Times New Roman" w:hAnsi="Times New Roman" w:cs="Times New Roman"/>
          <w:sz w:val="24"/>
          <w:szCs w:val="24"/>
          <w:lang w:val="uk-UA"/>
        </w:rPr>
      </w:pPr>
    </w:p>
    <w:p w:rsidR="001E0897" w:rsidRPr="00CC3D0E" w:rsidRDefault="001E0897">
      <w:pPr>
        <w:jc w:val="both"/>
        <w:rPr>
          <w:rFonts w:ascii="Times New Roman" w:hAnsi="Times New Roman" w:cs="Times New Roman"/>
          <w:sz w:val="24"/>
          <w:szCs w:val="24"/>
          <w:lang w:val="uk-UA"/>
        </w:rPr>
      </w:pPr>
    </w:p>
    <w:p w:rsidR="001E0897" w:rsidRPr="00CC3D0E" w:rsidRDefault="001E0897">
      <w:pPr>
        <w:rPr>
          <w:lang w:val="uk-UA"/>
        </w:rPr>
      </w:pPr>
    </w:p>
    <w:p w:rsidR="001E0897" w:rsidRPr="00CC3D0E" w:rsidRDefault="001E0897">
      <w:pPr>
        <w:rPr>
          <w:lang w:val="uk-UA"/>
        </w:rPr>
      </w:pPr>
    </w:p>
    <w:sectPr w:rsidR="001E0897" w:rsidRPr="00CC3D0E" w:rsidSect="001E0897">
      <w:type w:val="continuous"/>
      <w:pgSz w:w="11906" w:h="16838"/>
      <w:pgMar w:top="144" w:right="887" w:bottom="144" w:left="1772" w:header="0" w:footer="0" w:gutter="0"/>
      <w:cols w:space="708"/>
      <w:formProt w:val="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1E0897"/>
    <w:rsid w:val="00153BB2"/>
    <w:rsid w:val="001E0897"/>
    <w:rsid w:val="00436BEF"/>
    <w:rsid w:val="00592087"/>
    <w:rsid w:val="00CC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0897"/>
    <w:pPr>
      <w:suppressAutoHyphens/>
    </w:pPr>
    <w:rPr>
      <w:rFonts w:ascii="Calibri" w:eastAsia="SimSun" w:hAnsi="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rsid w:val="001E0897"/>
    <w:pPr>
      <w:keepNext/>
      <w:spacing w:before="240" w:after="120"/>
    </w:pPr>
    <w:rPr>
      <w:rFonts w:ascii="Arial" w:eastAsia="Microsoft YaHei" w:hAnsi="Arial" w:cs="Mangal"/>
      <w:sz w:val="28"/>
      <w:szCs w:val="28"/>
    </w:rPr>
  </w:style>
  <w:style w:type="paragraph" w:styleId="a4">
    <w:name w:val="Body Text"/>
    <w:basedOn w:val="a"/>
    <w:rsid w:val="001E0897"/>
    <w:pPr>
      <w:spacing w:after="120"/>
    </w:pPr>
  </w:style>
  <w:style w:type="paragraph" w:styleId="a5">
    <w:name w:val="List"/>
    <w:basedOn w:val="a4"/>
    <w:rsid w:val="001E0897"/>
    <w:rPr>
      <w:rFonts w:cs="Mangal"/>
    </w:rPr>
  </w:style>
  <w:style w:type="paragraph" w:styleId="a6">
    <w:name w:val="Title"/>
    <w:basedOn w:val="a"/>
    <w:rsid w:val="001E0897"/>
    <w:pPr>
      <w:suppressLineNumbers/>
      <w:spacing w:before="120" w:after="120"/>
    </w:pPr>
    <w:rPr>
      <w:rFonts w:cs="Mangal"/>
      <w:i/>
      <w:iCs/>
      <w:sz w:val="24"/>
      <w:szCs w:val="24"/>
    </w:rPr>
  </w:style>
  <w:style w:type="paragraph" w:styleId="a7">
    <w:name w:val="index heading"/>
    <w:basedOn w:val="a"/>
    <w:rsid w:val="001E0897"/>
    <w:pPr>
      <w:suppressLineNumbers/>
    </w:pPr>
    <w:rPr>
      <w:rFonts w:cs="Mang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937</Words>
  <Characters>5346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crashwork</cp:lastModifiedBy>
  <cp:revision>15</cp:revision>
  <cp:lastPrinted>2013-09-26T04:45:00Z</cp:lastPrinted>
  <dcterms:created xsi:type="dcterms:W3CDTF">2013-09-16T05:15:00Z</dcterms:created>
  <dcterms:modified xsi:type="dcterms:W3CDTF">2014-01-23T15:32:00Z</dcterms:modified>
</cp:coreProperties>
</file>